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3F" w:rsidRPr="004648CD" w:rsidRDefault="00D11480" w:rsidP="00AB5073">
      <w:pPr>
        <w:jc w:val="both"/>
        <w:rPr>
          <w:rFonts w:ascii="Arial" w:hAnsi="Arial" w:cs="Arial"/>
          <w:b/>
        </w:rPr>
      </w:pPr>
      <w:r w:rsidRPr="004648CD">
        <w:rPr>
          <w:rFonts w:ascii="Arial" w:hAnsi="Arial" w:cs="Arial"/>
          <w:b/>
          <w:u w:val="single"/>
        </w:rPr>
        <w:t>Determining the Wavelength of Light with a Diffraction Grating</w:t>
      </w:r>
      <w:r w:rsidR="00AB5073" w:rsidRPr="004648CD">
        <w:rPr>
          <w:rFonts w:ascii="Arial" w:hAnsi="Arial" w:cs="Arial"/>
          <w:b/>
        </w:rPr>
        <w:tab/>
      </w:r>
      <w:r w:rsidR="00AB5073" w:rsidRPr="004648CD">
        <w:rPr>
          <w:rFonts w:ascii="Arial" w:hAnsi="Arial" w:cs="Arial"/>
          <w:b/>
        </w:rPr>
        <w:tab/>
      </w:r>
    </w:p>
    <w:p w:rsidR="000E733F" w:rsidRPr="004648CD" w:rsidRDefault="000E733F" w:rsidP="000E733F">
      <w:pPr>
        <w:rPr>
          <w:rFonts w:ascii="Arial" w:hAnsi="Arial" w:cs="Arial"/>
          <w:b/>
        </w:rPr>
      </w:pPr>
      <w:r w:rsidRPr="004648CD">
        <w:rPr>
          <w:rFonts w:ascii="Arial" w:hAnsi="Arial" w:cs="Arial"/>
          <w:b/>
        </w:rPr>
        <w:t>Introduction</w:t>
      </w:r>
    </w:p>
    <w:p w:rsidR="00D11480" w:rsidRPr="004648CD" w:rsidRDefault="005B3D0B" w:rsidP="000E733F">
      <w:pPr>
        <w:rPr>
          <w:rFonts w:ascii="Arial" w:hAnsi="Arial" w:cs="Arial"/>
        </w:rPr>
      </w:pPr>
      <w:r>
        <w:rPr>
          <w:rFonts w:ascii="Arial" w:hAnsi="Arial" w:cs="Arial"/>
        </w:rPr>
        <w:t>In this experiment t</w:t>
      </w:r>
      <w:r w:rsidR="00AB5073" w:rsidRPr="004648CD">
        <w:rPr>
          <w:rFonts w:ascii="Arial" w:hAnsi="Arial" w:cs="Arial"/>
        </w:rPr>
        <w:t>he learners</w:t>
      </w:r>
      <w:r w:rsidR="000E733F" w:rsidRPr="004648CD">
        <w:rPr>
          <w:rFonts w:ascii="Arial" w:hAnsi="Arial" w:cs="Arial"/>
        </w:rPr>
        <w:t xml:space="preserve"> will be determining the </w:t>
      </w:r>
      <w:r w:rsidR="00D11480" w:rsidRPr="004648CD">
        <w:rPr>
          <w:rFonts w:ascii="Arial" w:hAnsi="Arial" w:cs="Arial"/>
        </w:rPr>
        <w:t>waveleng</w:t>
      </w:r>
      <w:r>
        <w:rPr>
          <w:rFonts w:ascii="Arial" w:hAnsi="Arial" w:cs="Arial"/>
        </w:rPr>
        <w:t xml:space="preserve">th of light emitted by a laser using measurements taken from a diffraction pattern. </w:t>
      </w:r>
      <w:r w:rsidR="00D11480" w:rsidRPr="004648CD">
        <w:rPr>
          <w:rFonts w:ascii="Arial" w:hAnsi="Arial" w:cs="Arial"/>
        </w:rPr>
        <w:t>The laser beam will pass through a diffraction grating resulting in a pattern of light on a screen at a distance from the grating. By taking simple measurements of distance</w:t>
      </w:r>
      <w:r w:rsidR="0057243E" w:rsidRPr="004648CD">
        <w:rPr>
          <w:rFonts w:ascii="Arial" w:hAnsi="Arial" w:cs="Arial"/>
        </w:rPr>
        <w:t>s</w:t>
      </w:r>
      <w:r w:rsidR="00D11480" w:rsidRPr="004648CD">
        <w:rPr>
          <w:rFonts w:ascii="Arial" w:hAnsi="Arial" w:cs="Arial"/>
        </w:rPr>
        <w:t xml:space="preserve"> with practical magnitude</w:t>
      </w:r>
      <w:r w:rsidR="0057243E" w:rsidRPr="004648CD">
        <w:rPr>
          <w:rFonts w:ascii="Arial" w:hAnsi="Arial" w:cs="Arial"/>
        </w:rPr>
        <w:t>s</w:t>
      </w:r>
      <w:r w:rsidR="00AB5073" w:rsidRPr="004648CD">
        <w:rPr>
          <w:rFonts w:ascii="Arial" w:hAnsi="Arial" w:cs="Arial"/>
        </w:rPr>
        <w:t xml:space="preserve"> in the order of cm and m they</w:t>
      </w:r>
      <w:r w:rsidR="00D11480" w:rsidRPr="004648CD">
        <w:rPr>
          <w:rFonts w:ascii="Arial" w:hAnsi="Arial" w:cs="Arial"/>
        </w:rPr>
        <w:t xml:space="preserve"> will determine a result which is of an order well below that which is directly measurable.</w:t>
      </w:r>
    </w:p>
    <w:p w:rsidR="005E4AC3" w:rsidRPr="004648CD" w:rsidRDefault="00AB5073" w:rsidP="000E733F">
      <w:pPr>
        <w:rPr>
          <w:rFonts w:ascii="Arial" w:hAnsi="Arial" w:cs="Arial"/>
        </w:rPr>
      </w:pPr>
      <w:r w:rsidRPr="004648CD">
        <w:rPr>
          <w:rFonts w:ascii="Arial" w:hAnsi="Arial" w:cs="Arial"/>
        </w:rPr>
        <w:t>They</w:t>
      </w:r>
      <w:r w:rsidR="000E733F" w:rsidRPr="004648CD">
        <w:rPr>
          <w:rFonts w:ascii="Arial" w:hAnsi="Arial" w:cs="Arial"/>
        </w:rPr>
        <w:t xml:space="preserve"> are expecte</w:t>
      </w:r>
      <w:r w:rsidR="00D11480" w:rsidRPr="004648CD">
        <w:rPr>
          <w:rFonts w:ascii="Arial" w:hAnsi="Arial" w:cs="Arial"/>
        </w:rPr>
        <w:t xml:space="preserve">d to be familiar with the </w:t>
      </w:r>
      <w:r w:rsidR="000E733F" w:rsidRPr="004648CD">
        <w:rPr>
          <w:rFonts w:ascii="Arial" w:hAnsi="Arial" w:cs="Arial"/>
        </w:rPr>
        <w:t>f</w:t>
      </w:r>
      <w:r w:rsidR="00CA5DE8" w:rsidRPr="004648CD">
        <w:rPr>
          <w:rFonts w:ascii="Arial" w:hAnsi="Arial" w:cs="Arial"/>
        </w:rPr>
        <w:t xml:space="preserve">ormula </w:t>
      </w:r>
      <w:r w:rsidR="00D11480" w:rsidRPr="004648CD">
        <w:rPr>
          <w:rFonts w:ascii="Arial" w:eastAsia="Times New Roman" w:hAnsi="Arial" w:cs="Arial"/>
          <w:i/>
          <w:lang w:eastAsia="en-GB"/>
        </w:rPr>
        <w:t>n</w:t>
      </w:r>
      <w:r w:rsidR="00D11480" w:rsidRPr="004648CD">
        <w:rPr>
          <w:rFonts w:ascii="Arial" w:eastAsia="Times New Roman" w:hAnsi="Arial" w:cs="Arial"/>
          <w:i/>
          <w:lang w:eastAsia="en-GB"/>
        </w:rPr>
        <w:sym w:font="Symbol" w:char="F06C"/>
      </w:r>
      <w:r w:rsidR="00D11480" w:rsidRPr="004648CD">
        <w:rPr>
          <w:rFonts w:ascii="Arial" w:eastAsia="Times New Roman" w:hAnsi="Arial" w:cs="Arial"/>
          <w:lang w:eastAsia="en-GB"/>
        </w:rPr>
        <w:t xml:space="preserve"> = </w:t>
      </w:r>
      <w:r w:rsidR="00D11480" w:rsidRPr="004648CD">
        <w:rPr>
          <w:rFonts w:ascii="Arial" w:eastAsia="Times New Roman" w:hAnsi="Arial" w:cs="Arial"/>
          <w:i/>
          <w:lang w:eastAsia="en-GB"/>
        </w:rPr>
        <w:t>d</w:t>
      </w:r>
      <w:r w:rsidR="005B3D0B">
        <w:rPr>
          <w:rFonts w:ascii="Arial" w:eastAsia="Times New Roman" w:hAnsi="Arial" w:cs="Arial"/>
          <w:i/>
          <w:lang w:eastAsia="en-GB"/>
        </w:rPr>
        <w:t xml:space="preserve"> </w:t>
      </w:r>
      <w:r w:rsidR="00D11480" w:rsidRPr="004648CD">
        <w:rPr>
          <w:rFonts w:ascii="Arial" w:eastAsia="Times New Roman" w:hAnsi="Arial" w:cs="Arial"/>
          <w:lang w:eastAsia="en-GB"/>
        </w:rPr>
        <w:t>sin</w:t>
      </w:r>
      <w:r w:rsidR="00D11480" w:rsidRPr="004648CD">
        <w:rPr>
          <w:rFonts w:ascii="Arial" w:eastAsia="Times New Roman" w:hAnsi="Arial" w:cs="Arial"/>
          <w:i/>
          <w:lang w:eastAsia="en-GB"/>
        </w:rPr>
        <w:sym w:font="Symbol" w:char="F071"/>
      </w:r>
      <w:r w:rsidR="005E4AC3" w:rsidRPr="004648CD">
        <w:rPr>
          <w:rFonts w:ascii="Arial" w:hAnsi="Arial" w:cs="Arial"/>
          <w:i/>
        </w:rPr>
        <w:t xml:space="preserve">  </w:t>
      </w:r>
      <w:r w:rsidR="00D11480" w:rsidRPr="004648CD">
        <w:rPr>
          <w:rFonts w:ascii="Arial" w:hAnsi="Arial" w:cs="Arial"/>
        </w:rPr>
        <w:t>relating the angle of the bright spot from the central position to the wavelength</w:t>
      </w:r>
      <w:r w:rsidR="00D349A8" w:rsidRPr="004648CD">
        <w:rPr>
          <w:rFonts w:ascii="Arial" w:hAnsi="Arial" w:cs="Arial"/>
        </w:rPr>
        <w:t xml:space="preserve">. </w:t>
      </w:r>
    </w:p>
    <w:p w:rsidR="00AB5073" w:rsidRPr="004648CD" w:rsidRDefault="00AB5073" w:rsidP="00AB5073">
      <w:pPr>
        <w:rPr>
          <w:rFonts w:ascii="Arial" w:hAnsi="Arial" w:cs="Arial"/>
          <w:b/>
        </w:rPr>
      </w:pPr>
      <w:r w:rsidRPr="004648CD">
        <w:rPr>
          <w:rFonts w:ascii="Arial" w:hAnsi="Arial" w:cs="Arial"/>
          <w:b/>
        </w:rPr>
        <w:t>Aims and skills covered</w:t>
      </w:r>
    </w:p>
    <w:p w:rsidR="00AB5073" w:rsidRPr="004648CD" w:rsidRDefault="00AB5073" w:rsidP="00AB5073">
      <w:pPr>
        <w:pStyle w:val="ListParagraph"/>
        <w:numPr>
          <w:ilvl w:val="0"/>
          <w:numId w:val="12"/>
        </w:numPr>
        <w:rPr>
          <w:rFonts w:ascii="Arial" w:hAnsi="Arial" w:cs="Arial"/>
        </w:rPr>
      </w:pPr>
      <w:r w:rsidRPr="004648CD">
        <w:rPr>
          <w:rFonts w:ascii="Arial" w:hAnsi="Arial" w:cs="Arial"/>
        </w:rPr>
        <w:t>To determine the wavelength of the laser light</w:t>
      </w:r>
    </w:p>
    <w:p w:rsidR="00AB5073" w:rsidRPr="004648CD" w:rsidRDefault="00AB5073" w:rsidP="00AB5073">
      <w:pPr>
        <w:pStyle w:val="ListParagraph"/>
        <w:numPr>
          <w:ilvl w:val="0"/>
          <w:numId w:val="12"/>
        </w:numPr>
        <w:rPr>
          <w:rFonts w:ascii="Arial" w:hAnsi="Arial" w:cs="Arial"/>
        </w:rPr>
      </w:pPr>
      <w:r w:rsidRPr="004648CD">
        <w:rPr>
          <w:rFonts w:ascii="Arial" w:hAnsi="Arial" w:cs="Arial"/>
        </w:rPr>
        <w:t>To consider uncertainty</w:t>
      </w:r>
    </w:p>
    <w:p w:rsidR="00AB5073" w:rsidRPr="004648CD" w:rsidRDefault="00AB5073" w:rsidP="00AB5073">
      <w:pPr>
        <w:pStyle w:val="ListParagraph"/>
        <w:numPr>
          <w:ilvl w:val="0"/>
          <w:numId w:val="12"/>
        </w:numPr>
        <w:rPr>
          <w:rFonts w:ascii="Arial" w:hAnsi="Arial" w:cs="Arial"/>
        </w:rPr>
      </w:pPr>
      <w:r w:rsidRPr="004648CD">
        <w:rPr>
          <w:rFonts w:ascii="Arial" w:hAnsi="Arial" w:cs="Arial"/>
        </w:rPr>
        <w:t>To consider the effect of qualitative changes</w:t>
      </w:r>
    </w:p>
    <w:p w:rsidR="00412B8C" w:rsidRPr="004648CD" w:rsidRDefault="00412B8C" w:rsidP="000E733F">
      <w:pPr>
        <w:rPr>
          <w:rFonts w:ascii="Arial" w:hAnsi="Arial" w:cs="Arial"/>
          <w:b/>
        </w:rPr>
      </w:pPr>
      <w:r w:rsidRPr="004648CD">
        <w:rPr>
          <w:rFonts w:ascii="Arial" w:hAnsi="Arial" w:cs="Arial"/>
          <w:b/>
        </w:rPr>
        <w:t>Links to Specification</w:t>
      </w:r>
    </w:p>
    <w:p w:rsidR="00AB5073" w:rsidRPr="004648CD" w:rsidRDefault="00AB5073" w:rsidP="000E733F">
      <w:pPr>
        <w:rPr>
          <w:rFonts w:ascii="Arial" w:hAnsi="Arial" w:cs="Arial"/>
          <w:b/>
        </w:rPr>
      </w:pPr>
      <w:r w:rsidRPr="004648CD">
        <w:rPr>
          <w:rFonts w:ascii="Arial" w:hAnsi="Arial" w:cs="Arial"/>
          <w:b/>
        </w:rPr>
        <w:t>Physics A</w:t>
      </w:r>
    </w:p>
    <w:p w:rsidR="00412B8C" w:rsidRPr="004648CD" w:rsidRDefault="00412B8C" w:rsidP="00AB5073">
      <w:pPr>
        <w:pStyle w:val="ListParagraph"/>
        <w:numPr>
          <w:ilvl w:val="0"/>
          <w:numId w:val="13"/>
        </w:numPr>
        <w:rPr>
          <w:rFonts w:ascii="Arial" w:hAnsi="Arial" w:cs="Arial"/>
        </w:rPr>
      </w:pPr>
      <w:r w:rsidRPr="004648CD">
        <w:rPr>
          <w:rFonts w:ascii="Arial" w:hAnsi="Arial" w:cs="Arial"/>
        </w:rPr>
        <w:t>4.4.3(c)</w:t>
      </w:r>
      <w:r w:rsidR="00902144" w:rsidRPr="004648CD">
        <w:rPr>
          <w:rFonts w:ascii="Arial" w:hAnsi="Arial" w:cs="Arial"/>
        </w:rPr>
        <w:t>(d) i</w:t>
      </w:r>
      <w:r w:rsidRPr="004648CD">
        <w:rPr>
          <w:rFonts w:ascii="Arial" w:hAnsi="Arial" w:cs="Arial"/>
        </w:rPr>
        <w:t>nterference, coherence and path difference, constructive and destructive interference in terms of path and phase difference</w:t>
      </w:r>
    </w:p>
    <w:p w:rsidR="00412B8C" w:rsidRPr="004648CD" w:rsidRDefault="00412B8C" w:rsidP="00AB5073">
      <w:pPr>
        <w:pStyle w:val="ListParagraph"/>
        <w:numPr>
          <w:ilvl w:val="0"/>
          <w:numId w:val="13"/>
        </w:numPr>
        <w:rPr>
          <w:rFonts w:ascii="Arial" w:hAnsi="Arial" w:cs="Arial"/>
        </w:rPr>
      </w:pPr>
      <w:r w:rsidRPr="004648CD">
        <w:rPr>
          <w:rFonts w:ascii="Arial" w:hAnsi="Arial" w:cs="Arial"/>
        </w:rPr>
        <w:t>5.5.2(g)(h)</w:t>
      </w:r>
      <w:r w:rsidR="00902144" w:rsidRPr="004648CD">
        <w:rPr>
          <w:rFonts w:ascii="Arial" w:hAnsi="Arial" w:cs="Arial"/>
        </w:rPr>
        <w:t xml:space="preserve"> d</w:t>
      </w:r>
      <w:r w:rsidRPr="004648CD">
        <w:rPr>
          <w:rFonts w:ascii="Arial" w:hAnsi="Arial" w:cs="Arial"/>
        </w:rPr>
        <w:t>etermining the wavelength of light using transmission diffraction grating</w:t>
      </w:r>
    </w:p>
    <w:p w:rsidR="00AB5073" w:rsidRPr="004648CD" w:rsidRDefault="00AB5073" w:rsidP="00AB5073">
      <w:pPr>
        <w:rPr>
          <w:rFonts w:ascii="Arial" w:hAnsi="Arial" w:cs="Arial"/>
          <w:b/>
        </w:rPr>
      </w:pPr>
      <w:r w:rsidRPr="004648CD">
        <w:rPr>
          <w:rFonts w:ascii="Arial" w:hAnsi="Arial" w:cs="Arial"/>
          <w:b/>
        </w:rPr>
        <w:t>Physics B</w:t>
      </w:r>
    </w:p>
    <w:p w:rsidR="00F13F5B" w:rsidRPr="004648CD" w:rsidRDefault="00902144" w:rsidP="00AB5073">
      <w:pPr>
        <w:pStyle w:val="ListParagraph"/>
        <w:numPr>
          <w:ilvl w:val="0"/>
          <w:numId w:val="14"/>
        </w:numPr>
        <w:rPr>
          <w:rFonts w:ascii="Arial" w:hAnsi="Arial" w:cs="Arial"/>
        </w:rPr>
      </w:pPr>
      <w:r w:rsidRPr="004648CD">
        <w:rPr>
          <w:rFonts w:ascii="Arial" w:hAnsi="Arial" w:cs="Arial"/>
        </w:rPr>
        <w:t>4.1a(v) diffraction by grating</w:t>
      </w:r>
    </w:p>
    <w:p w:rsidR="004648CD" w:rsidRDefault="00902144" w:rsidP="00AB5073">
      <w:pPr>
        <w:pStyle w:val="ListParagraph"/>
        <w:numPr>
          <w:ilvl w:val="0"/>
          <w:numId w:val="14"/>
        </w:numPr>
        <w:rPr>
          <w:rFonts w:ascii="Arial" w:hAnsi="Arial" w:cs="Arial"/>
        </w:rPr>
      </w:pPr>
      <w:r w:rsidRPr="004648CD">
        <w:rPr>
          <w:rFonts w:ascii="Arial" w:hAnsi="Arial" w:cs="Arial"/>
        </w:rPr>
        <w:t xml:space="preserve">4.1c(iii) path differences for diffraction grating, for constructive interference </w:t>
      </w:r>
    </w:p>
    <w:p w:rsidR="00902144" w:rsidRPr="004648CD" w:rsidRDefault="00902144" w:rsidP="004648CD">
      <w:pPr>
        <w:pStyle w:val="ListParagraph"/>
        <w:rPr>
          <w:rFonts w:ascii="Arial" w:hAnsi="Arial" w:cs="Arial"/>
        </w:rPr>
      </w:pPr>
      <w:r w:rsidRPr="004648CD">
        <w:rPr>
          <w:rFonts w:ascii="Arial" w:eastAsia="Times New Roman" w:hAnsi="Arial" w:cs="Arial"/>
          <w:i/>
          <w:lang w:eastAsia="en-GB"/>
        </w:rPr>
        <w:t>n</w:t>
      </w:r>
      <w:r w:rsidRPr="004648CD">
        <w:rPr>
          <w:rFonts w:ascii="Arial" w:eastAsia="Times New Roman" w:hAnsi="Arial" w:cs="Arial"/>
          <w:i/>
          <w:lang w:eastAsia="en-GB"/>
        </w:rPr>
        <w:sym w:font="Symbol" w:char="F06C"/>
      </w:r>
      <w:r w:rsidRPr="004648CD">
        <w:rPr>
          <w:rFonts w:ascii="Arial" w:eastAsia="Times New Roman" w:hAnsi="Arial" w:cs="Arial"/>
          <w:lang w:eastAsia="en-GB"/>
        </w:rPr>
        <w:t xml:space="preserve"> = </w:t>
      </w:r>
      <w:r w:rsidRPr="004648CD">
        <w:rPr>
          <w:rFonts w:ascii="Arial" w:eastAsia="Times New Roman" w:hAnsi="Arial" w:cs="Arial"/>
          <w:i/>
          <w:lang w:eastAsia="en-GB"/>
        </w:rPr>
        <w:t>d</w:t>
      </w:r>
      <w:r w:rsidR="005B3D0B">
        <w:rPr>
          <w:rFonts w:ascii="Arial" w:eastAsia="Times New Roman" w:hAnsi="Arial" w:cs="Arial"/>
          <w:i/>
          <w:lang w:eastAsia="en-GB"/>
        </w:rPr>
        <w:t xml:space="preserve"> </w:t>
      </w:r>
      <w:r w:rsidRPr="004648CD">
        <w:rPr>
          <w:rFonts w:ascii="Arial" w:eastAsia="Times New Roman" w:hAnsi="Arial" w:cs="Arial"/>
          <w:lang w:eastAsia="en-GB"/>
        </w:rPr>
        <w:t>sin</w:t>
      </w:r>
      <w:r w:rsidRPr="004648CD">
        <w:rPr>
          <w:rFonts w:ascii="Arial" w:eastAsia="Times New Roman" w:hAnsi="Arial" w:cs="Arial"/>
          <w:i/>
          <w:lang w:eastAsia="en-GB"/>
        </w:rPr>
        <w:sym w:font="Symbol" w:char="F071"/>
      </w:r>
      <w:r w:rsidRPr="004648CD">
        <w:rPr>
          <w:rFonts w:ascii="Arial" w:hAnsi="Arial" w:cs="Arial"/>
          <w:i/>
        </w:rPr>
        <w:t xml:space="preserve">  </w:t>
      </w:r>
    </w:p>
    <w:p w:rsidR="00412B8C" w:rsidRPr="004648CD" w:rsidRDefault="00902144" w:rsidP="000E733F">
      <w:pPr>
        <w:rPr>
          <w:rFonts w:ascii="Arial" w:hAnsi="Arial" w:cs="Arial"/>
          <w:b/>
        </w:rPr>
      </w:pPr>
      <w:r w:rsidRPr="004648CD">
        <w:rPr>
          <w:rFonts w:ascii="Arial" w:hAnsi="Arial" w:cs="Arial"/>
          <w:b/>
        </w:rPr>
        <w:t>Practical Skills</w:t>
      </w:r>
    </w:p>
    <w:p w:rsidR="00C46F89" w:rsidRDefault="0051240F" w:rsidP="00C46F89">
      <w:pPr>
        <w:pStyle w:val="ListParagraph"/>
        <w:numPr>
          <w:ilvl w:val="0"/>
          <w:numId w:val="11"/>
        </w:numPr>
        <w:rPr>
          <w:rFonts w:ascii="Arial" w:hAnsi="Arial" w:cs="Arial"/>
        </w:rPr>
      </w:pPr>
      <w:r w:rsidRPr="004648CD">
        <w:rPr>
          <w:rFonts w:ascii="Arial" w:hAnsi="Arial" w:cs="Arial"/>
        </w:rPr>
        <w:t>1.2.1</w:t>
      </w:r>
      <w:r w:rsidR="00C46F89">
        <w:rPr>
          <w:rFonts w:ascii="Arial" w:hAnsi="Arial" w:cs="Arial"/>
        </w:rPr>
        <w:t xml:space="preserve">(b) </w:t>
      </w:r>
      <w:r w:rsidR="00C46F89" w:rsidRPr="00C46F89">
        <w:rPr>
          <w:rFonts w:ascii="Arial" w:hAnsi="Arial" w:cs="Arial"/>
        </w:rPr>
        <w:t>safely and correctly use a range of practical equipment and materials</w:t>
      </w:r>
    </w:p>
    <w:p w:rsidR="0051240F" w:rsidRPr="004648CD" w:rsidRDefault="00C46F89" w:rsidP="00902144">
      <w:pPr>
        <w:pStyle w:val="ListParagraph"/>
        <w:numPr>
          <w:ilvl w:val="0"/>
          <w:numId w:val="11"/>
        </w:numPr>
        <w:rPr>
          <w:rFonts w:ascii="Arial" w:hAnsi="Arial" w:cs="Arial"/>
        </w:rPr>
      </w:pPr>
      <w:r>
        <w:rPr>
          <w:rFonts w:ascii="Arial" w:hAnsi="Arial" w:cs="Arial"/>
        </w:rPr>
        <w:t>1.2.1</w:t>
      </w:r>
      <w:r w:rsidR="0051240F" w:rsidRPr="004648CD">
        <w:rPr>
          <w:rFonts w:ascii="Arial" w:hAnsi="Arial" w:cs="Arial"/>
        </w:rPr>
        <w:t>(c) follow written instructions</w:t>
      </w:r>
    </w:p>
    <w:p w:rsidR="0051240F" w:rsidRDefault="0051240F" w:rsidP="00902144">
      <w:pPr>
        <w:pStyle w:val="ListParagraph"/>
        <w:numPr>
          <w:ilvl w:val="0"/>
          <w:numId w:val="11"/>
        </w:numPr>
        <w:rPr>
          <w:rFonts w:ascii="Arial" w:hAnsi="Arial" w:cs="Arial"/>
        </w:rPr>
      </w:pPr>
      <w:r w:rsidRPr="004648CD">
        <w:rPr>
          <w:rFonts w:ascii="Arial" w:hAnsi="Arial" w:cs="Arial"/>
        </w:rPr>
        <w:t>1.2.1(d) make and record measurements</w:t>
      </w:r>
    </w:p>
    <w:p w:rsidR="00824880" w:rsidRPr="004648CD" w:rsidRDefault="00824880" w:rsidP="00902144">
      <w:pPr>
        <w:pStyle w:val="ListParagraph"/>
        <w:numPr>
          <w:ilvl w:val="0"/>
          <w:numId w:val="11"/>
        </w:numPr>
        <w:rPr>
          <w:rFonts w:ascii="Arial" w:hAnsi="Arial" w:cs="Arial"/>
        </w:rPr>
      </w:pPr>
      <w:r>
        <w:rPr>
          <w:rFonts w:ascii="Arial" w:hAnsi="Arial" w:cs="Arial"/>
        </w:rPr>
        <w:t>1.2.1(f) present information in a scientific way</w:t>
      </w:r>
    </w:p>
    <w:p w:rsidR="00902144" w:rsidRPr="004648CD" w:rsidRDefault="0051240F" w:rsidP="00902144">
      <w:pPr>
        <w:pStyle w:val="ListParagraph"/>
        <w:numPr>
          <w:ilvl w:val="0"/>
          <w:numId w:val="11"/>
        </w:numPr>
        <w:rPr>
          <w:rFonts w:ascii="Arial" w:hAnsi="Arial" w:cs="Arial"/>
        </w:rPr>
      </w:pPr>
      <w:r w:rsidRPr="004648CD">
        <w:rPr>
          <w:rFonts w:ascii="Arial" w:hAnsi="Arial" w:cs="Arial"/>
        </w:rPr>
        <w:t>1.2.2(a) u</w:t>
      </w:r>
      <w:r w:rsidR="00902144" w:rsidRPr="004648CD">
        <w:rPr>
          <w:rFonts w:ascii="Arial" w:hAnsi="Arial" w:cs="Arial"/>
        </w:rPr>
        <w:t>se appropriate analogue apparatus to record a range of measurements</w:t>
      </w:r>
    </w:p>
    <w:p w:rsidR="00902144" w:rsidRPr="004648CD" w:rsidRDefault="0051240F" w:rsidP="00902144">
      <w:pPr>
        <w:pStyle w:val="ListParagraph"/>
        <w:numPr>
          <w:ilvl w:val="0"/>
          <w:numId w:val="11"/>
        </w:numPr>
        <w:rPr>
          <w:rFonts w:ascii="Arial" w:hAnsi="Arial" w:cs="Arial"/>
        </w:rPr>
      </w:pPr>
      <w:r w:rsidRPr="004648CD">
        <w:rPr>
          <w:rFonts w:ascii="Arial" w:hAnsi="Arial" w:cs="Arial"/>
        </w:rPr>
        <w:t>1.2.2(j) u</w:t>
      </w:r>
      <w:r w:rsidR="00902144" w:rsidRPr="004648CD">
        <w:rPr>
          <w:rFonts w:ascii="Arial" w:hAnsi="Arial" w:cs="Arial"/>
        </w:rPr>
        <w:t>se laser or light source to investigate characteristics of light, including interference and diffraction</w:t>
      </w:r>
    </w:p>
    <w:p w:rsidR="00C46F89" w:rsidRDefault="00C46F89" w:rsidP="00C46F89">
      <w:pPr>
        <w:rPr>
          <w:rFonts w:ascii="Arial" w:hAnsi="Arial" w:cs="Arial"/>
          <w:b/>
        </w:rPr>
      </w:pPr>
      <w:r>
        <w:rPr>
          <w:rFonts w:ascii="Arial" w:hAnsi="Arial" w:cs="Arial"/>
          <w:b/>
        </w:rPr>
        <w:t>CPAC</w:t>
      </w:r>
    </w:p>
    <w:p w:rsidR="00C46F89" w:rsidRDefault="00C46F89" w:rsidP="00C46F89">
      <w:pPr>
        <w:pStyle w:val="ListParagraph"/>
        <w:numPr>
          <w:ilvl w:val="0"/>
          <w:numId w:val="18"/>
        </w:numPr>
        <w:rPr>
          <w:rFonts w:ascii="Arial" w:hAnsi="Arial" w:cs="Arial"/>
        </w:rPr>
      </w:pPr>
      <w:r>
        <w:rPr>
          <w:rFonts w:ascii="Arial" w:hAnsi="Arial" w:cs="Arial"/>
        </w:rPr>
        <w:t>(1)</w:t>
      </w:r>
      <w:r w:rsidRPr="00715ECA">
        <w:t xml:space="preserve"> </w:t>
      </w:r>
      <w:r w:rsidRPr="00715ECA">
        <w:rPr>
          <w:rFonts w:ascii="Arial" w:hAnsi="Arial" w:cs="Arial"/>
        </w:rPr>
        <w:t>Follows written procedures</w:t>
      </w:r>
    </w:p>
    <w:p w:rsidR="00C46F89" w:rsidRPr="006C313B" w:rsidRDefault="00C46F89" w:rsidP="00C46F89">
      <w:pPr>
        <w:pStyle w:val="ListParagraph"/>
        <w:numPr>
          <w:ilvl w:val="0"/>
          <w:numId w:val="18"/>
        </w:numPr>
        <w:rPr>
          <w:rFonts w:ascii="Arial" w:hAnsi="Arial" w:cs="Arial"/>
          <w:b/>
        </w:rPr>
      </w:pPr>
      <w:r w:rsidRPr="006C313B">
        <w:rPr>
          <w:rFonts w:ascii="Arial" w:hAnsi="Arial" w:cs="Arial"/>
        </w:rPr>
        <w:t>(3)</w:t>
      </w:r>
      <w:r w:rsidRPr="00715ECA">
        <w:t xml:space="preserve"> </w:t>
      </w:r>
      <w:r w:rsidRPr="006C313B">
        <w:rPr>
          <w:rFonts w:ascii="Arial" w:hAnsi="Arial" w:cs="Arial"/>
        </w:rPr>
        <w:t>Safely uses a range of practical equipment and materials</w:t>
      </w:r>
    </w:p>
    <w:p w:rsidR="00C46F89" w:rsidRPr="006C313B" w:rsidRDefault="00C46F89" w:rsidP="00C46F89">
      <w:pPr>
        <w:pStyle w:val="ListParagraph"/>
        <w:numPr>
          <w:ilvl w:val="0"/>
          <w:numId w:val="18"/>
        </w:numPr>
        <w:rPr>
          <w:rFonts w:ascii="Arial" w:hAnsi="Arial" w:cs="Arial"/>
          <w:b/>
        </w:rPr>
      </w:pPr>
      <w:r w:rsidRPr="006C313B">
        <w:rPr>
          <w:rFonts w:ascii="Arial" w:hAnsi="Arial" w:cs="Arial"/>
        </w:rPr>
        <w:t>(4)</w:t>
      </w:r>
      <w:r w:rsidRPr="00715ECA">
        <w:t xml:space="preserve"> </w:t>
      </w:r>
      <w:r w:rsidRPr="006C313B">
        <w:rPr>
          <w:rFonts w:ascii="Arial" w:hAnsi="Arial" w:cs="Arial"/>
        </w:rPr>
        <w:t>Makes and records observations</w:t>
      </w:r>
    </w:p>
    <w:p w:rsidR="00412B8C" w:rsidRPr="004648CD" w:rsidRDefault="000147A8" w:rsidP="000E733F">
      <w:pPr>
        <w:rPr>
          <w:rFonts w:ascii="Arial" w:hAnsi="Arial" w:cs="Arial"/>
          <w:b/>
        </w:rPr>
      </w:pPr>
      <w:r w:rsidRPr="004648CD">
        <w:rPr>
          <w:rFonts w:ascii="Arial" w:hAnsi="Arial" w:cs="Arial"/>
          <w:b/>
        </w:rPr>
        <w:lastRenderedPageBreak/>
        <w:t>Mathematical skills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M0.1 recognise and make use of appropriate units in calculations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M0.2 recognise and use expressions in decimal and standard form</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 xml:space="preserve">M0.6 use calculators to handle sin </w:t>
      </w:r>
      <w:r w:rsidRPr="004648CD">
        <w:rPr>
          <w:rFonts w:ascii="Arial" w:hAnsi="Arial" w:cs="Arial"/>
          <w:i/>
        </w:rPr>
        <w:t>x</w:t>
      </w:r>
      <w:r w:rsidRPr="004648CD">
        <w:rPr>
          <w:rFonts w:ascii="Arial" w:hAnsi="Arial" w:cs="Arial"/>
        </w:rPr>
        <w:t xml:space="preserve">, cos </w:t>
      </w:r>
      <w:r w:rsidRPr="004648CD">
        <w:rPr>
          <w:rFonts w:ascii="Arial" w:hAnsi="Arial" w:cs="Arial"/>
          <w:i/>
        </w:rPr>
        <w:t>x</w:t>
      </w:r>
      <w:r w:rsidRPr="004648CD">
        <w:rPr>
          <w:rFonts w:ascii="Arial" w:hAnsi="Arial" w:cs="Arial"/>
        </w:rPr>
        <w:t xml:space="preserve"> and tan </w:t>
      </w:r>
      <w:r w:rsidRPr="004648CD">
        <w:rPr>
          <w:rFonts w:ascii="Arial" w:hAnsi="Arial" w:cs="Arial"/>
          <w:i/>
        </w:rPr>
        <w:t>x</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M1.1 use an appropriate number of significant figures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M1.4 make order of magnitude calculations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M2.1</w:t>
      </w:r>
      <w:r w:rsidR="00FF6863">
        <w:rPr>
          <w:rFonts w:ascii="Arial" w:hAnsi="Arial" w:cs="Arial"/>
        </w:rPr>
        <w:t xml:space="preserve"> u</w:t>
      </w:r>
      <w:r w:rsidRPr="004648CD">
        <w:rPr>
          <w:rFonts w:ascii="Arial" w:hAnsi="Arial" w:cs="Arial"/>
        </w:rPr>
        <w:t>nderstand and use inequality symbols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M2.2 change the subject of an equation</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M2.3 substitute numerical values into algebraic equations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M4.5 use sin, cos and tan in physical problems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M4.6 use of small angle approximation</w:t>
      </w:r>
    </w:p>
    <w:p w:rsidR="009E4900" w:rsidRPr="004648CD" w:rsidRDefault="009E4900" w:rsidP="000147A8">
      <w:pPr>
        <w:rPr>
          <w:rFonts w:ascii="Arial" w:hAnsi="Arial" w:cs="Arial"/>
          <w:b/>
        </w:rPr>
      </w:pPr>
    </w:p>
    <w:p w:rsidR="000147A8" w:rsidRPr="004648CD" w:rsidRDefault="000147A8" w:rsidP="000147A8">
      <w:pPr>
        <w:rPr>
          <w:rFonts w:ascii="Arial" w:hAnsi="Arial" w:cs="Arial"/>
          <w:b/>
        </w:rPr>
      </w:pPr>
      <w:r w:rsidRPr="004648CD">
        <w:rPr>
          <w:rFonts w:ascii="Arial" w:hAnsi="Arial" w:cs="Arial"/>
          <w:b/>
        </w:rPr>
        <w:t>Equipment</w:t>
      </w:r>
    </w:p>
    <w:p w:rsidR="000147A8" w:rsidRPr="004648CD" w:rsidRDefault="005E014A" w:rsidP="000147A8">
      <w:pPr>
        <w:pStyle w:val="ListParagraph"/>
        <w:numPr>
          <w:ilvl w:val="0"/>
          <w:numId w:val="1"/>
        </w:numPr>
        <w:rPr>
          <w:rFonts w:ascii="Arial" w:hAnsi="Arial" w:cs="Arial"/>
        </w:rPr>
      </w:pPr>
      <w:r>
        <w:rPr>
          <w:rFonts w:ascii="Arial" w:hAnsi="Arial" w:cs="Arial"/>
        </w:rPr>
        <w:t>l</w:t>
      </w:r>
      <w:r w:rsidR="000147A8" w:rsidRPr="004648CD">
        <w:rPr>
          <w:rFonts w:ascii="Arial" w:hAnsi="Arial" w:cs="Arial"/>
        </w:rPr>
        <w:t>aser</w:t>
      </w:r>
      <w:r w:rsidR="00E214C3">
        <w:rPr>
          <w:rFonts w:ascii="Arial" w:hAnsi="Arial" w:cs="Arial"/>
        </w:rPr>
        <w:t xml:space="preserve"> -</w:t>
      </w:r>
      <w:r>
        <w:rPr>
          <w:rFonts w:ascii="Arial" w:hAnsi="Arial" w:cs="Arial"/>
        </w:rPr>
        <w:t xml:space="preserve"> class 2 &lt;1mW </w:t>
      </w:r>
    </w:p>
    <w:p w:rsidR="000147A8" w:rsidRPr="004648CD" w:rsidRDefault="00536B1A" w:rsidP="000147A8">
      <w:pPr>
        <w:pStyle w:val="ListParagraph"/>
        <w:numPr>
          <w:ilvl w:val="0"/>
          <w:numId w:val="1"/>
        </w:numPr>
        <w:rPr>
          <w:rFonts w:ascii="Arial" w:hAnsi="Arial" w:cs="Arial"/>
        </w:rPr>
      </w:pPr>
      <w:r w:rsidRPr="004648CD">
        <w:rPr>
          <w:rFonts w:ascii="Arial" w:hAnsi="Arial" w:cs="Arial"/>
        </w:rPr>
        <w:t>d</w:t>
      </w:r>
      <w:r w:rsidR="00E214C3">
        <w:rPr>
          <w:rFonts w:ascii="Arial" w:hAnsi="Arial" w:cs="Arial"/>
        </w:rPr>
        <w:t>iffraction g</w:t>
      </w:r>
      <w:r w:rsidR="000147A8" w:rsidRPr="004648CD">
        <w:rPr>
          <w:rFonts w:ascii="Arial" w:hAnsi="Arial" w:cs="Arial"/>
        </w:rPr>
        <w:t>rating of known lines per mm</w:t>
      </w:r>
    </w:p>
    <w:p w:rsidR="000147A8" w:rsidRPr="004648CD" w:rsidRDefault="00536B1A" w:rsidP="000147A8">
      <w:pPr>
        <w:pStyle w:val="ListParagraph"/>
        <w:numPr>
          <w:ilvl w:val="0"/>
          <w:numId w:val="1"/>
        </w:numPr>
        <w:rPr>
          <w:rFonts w:ascii="Arial" w:hAnsi="Arial" w:cs="Arial"/>
        </w:rPr>
      </w:pPr>
      <w:r w:rsidRPr="004648CD">
        <w:rPr>
          <w:rFonts w:ascii="Arial" w:hAnsi="Arial" w:cs="Arial"/>
        </w:rPr>
        <w:t>s</w:t>
      </w:r>
      <w:r w:rsidR="000147A8" w:rsidRPr="004648CD">
        <w:rPr>
          <w:rFonts w:ascii="Arial" w:hAnsi="Arial" w:cs="Arial"/>
        </w:rPr>
        <w:t>tand, clamp and boss for diffraction grating</w:t>
      </w:r>
    </w:p>
    <w:p w:rsidR="000147A8" w:rsidRPr="004648CD" w:rsidRDefault="00536B1A" w:rsidP="000147A8">
      <w:pPr>
        <w:pStyle w:val="ListParagraph"/>
        <w:numPr>
          <w:ilvl w:val="0"/>
          <w:numId w:val="1"/>
        </w:numPr>
        <w:rPr>
          <w:rFonts w:ascii="Arial" w:hAnsi="Arial" w:cs="Arial"/>
        </w:rPr>
      </w:pPr>
      <w:r w:rsidRPr="004648CD">
        <w:rPr>
          <w:rFonts w:ascii="Arial" w:hAnsi="Arial" w:cs="Arial"/>
        </w:rPr>
        <w:t>m</w:t>
      </w:r>
      <w:r w:rsidR="000147A8" w:rsidRPr="004648CD">
        <w:rPr>
          <w:rFonts w:ascii="Arial" w:hAnsi="Arial" w:cs="Arial"/>
        </w:rPr>
        <w:t>etre rules</w:t>
      </w:r>
    </w:p>
    <w:p w:rsidR="000E733F" w:rsidRPr="004648CD" w:rsidRDefault="0051240F" w:rsidP="000E733F">
      <w:pPr>
        <w:rPr>
          <w:rFonts w:ascii="Arial" w:hAnsi="Arial" w:cs="Arial"/>
          <w:b/>
        </w:rPr>
      </w:pPr>
      <w:r w:rsidRPr="004648CD">
        <w:rPr>
          <w:rFonts w:ascii="Arial" w:hAnsi="Arial" w:cs="Arial"/>
          <w:b/>
        </w:rPr>
        <w:t>Health and s</w:t>
      </w:r>
      <w:r w:rsidR="000E733F" w:rsidRPr="004648CD">
        <w:rPr>
          <w:rFonts w:ascii="Arial" w:hAnsi="Arial" w:cs="Arial"/>
          <w:b/>
        </w:rPr>
        <w:t>afety</w:t>
      </w:r>
    </w:p>
    <w:p w:rsidR="000E733F" w:rsidRPr="004648CD" w:rsidRDefault="0057243E" w:rsidP="000E733F">
      <w:pPr>
        <w:rPr>
          <w:rFonts w:ascii="Arial" w:hAnsi="Arial" w:cs="Arial"/>
        </w:rPr>
      </w:pPr>
      <w:r w:rsidRPr="004648CD">
        <w:rPr>
          <w:rFonts w:ascii="Arial" w:hAnsi="Arial" w:cs="Arial"/>
        </w:rPr>
        <w:t>The CLEAPSS guidelines for use of lasers in schools should be followed</w:t>
      </w:r>
      <w:r w:rsidR="0051240F" w:rsidRPr="004648CD">
        <w:rPr>
          <w:rFonts w:ascii="Arial" w:hAnsi="Arial" w:cs="Arial"/>
        </w:rPr>
        <w:t>:</w:t>
      </w:r>
    </w:p>
    <w:p w:rsidR="0051240F" w:rsidRPr="004648CD" w:rsidRDefault="0051240F" w:rsidP="0051240F">
      <w:pPr>
        <w:pStyle w:val="ListParagraph"/>
        <w:numPr>
          <w:ilvl w:val="0"/>
          <w:numId w:val="15"/>
        </w:numPr>
        <w:rPr>
          <w:rFonts w:ascii="Arial" w:hAnsi="Arial" w:cs="Arial"/>
        </w:rPr>
      </w:pPr>
      <w:r w:rsidRPr="004648CD">
        <w:rPr>
          <w:rFonts w:ascii="Arial" w:hAnsi="Arial" w:cs="Arial"/>
        </w:rPr>
        <w:t>P52 “</w:t>
      </w:r>
      <w:r w:rsidRPr="004648CD">
        <w:rPr>
          <w:rFonts w:ascii="Arial" w:hAnsi="Arial" w:cs="Arial"/>
          <w:i/>
        </w:rPr>
        <w:t>Lasers, Laser Devices and LEDs (revised 2013)”</w:t>
      </w:r>
    </w:p>
    <w:p w:rsidR="0051240F" w:rsidRPr="004648CD" w:rsidRDefault="0051240F" w:rsidP="0051240F">
      <w:pPr>
        <w:pStyle w:val="ListParagraph"/>
        <w:numPr>
          <w:ilvl w:val="0"/>
          <w:numId w:val="15"/>
        </w:numPr>
        <w:rPr>
          <w:rFonts w:ascii="Arial" w:hAnsi="Arial" w:cs="Arial"/>
        </w:rPr>
      </w:pPr>
      <w:r w:rsidRPr="004648CD">
        <w:rPr>
          <w:rFonts w:ascii="Arial" w:hAnsi="Arial" w:cs="Arial"/>
        </w:rPr>
        <w:t>Laboratory Handbook section 12.12 “</w:t>
      </w:r>
      <w:r w:rsidRPr="004648CD">
        <w:rPr>
          <w:rFonts w:ascii="Arial" w:hAnsi="Arial" w:cs="Arial"/>
          <w:i/>
        </w:rPr>
        <w:t>Use of Lasers</w:t>
      </w:r>
      <w:r w:rsidRPr="004648CD">
        <w:rPr>
          <w:rFonts w:ascii="Arial" w:hAnsi="Arial" w:cs="Arial"/>
        </w:rPr>
        <w:t>”</w:t>
      </w:r>
    </w:p>
    <w:p w:rsidR="0051240F" w:rsidRPr="004648CD" w:rsidRDefault="0051240F" w:rsidP="0051240F">
      <w:pPr>
        <w:pStyle w:val="ListParagraph"/>
        <w:numPr>
          <w:ilvl w:val="0"/>
          <w:numId w:val="15"/>
        </w:numPr>
        <w:rPr>
          <w:rFonts w:ascii="Arial" w:hAnsi="Arial" w:cs="Arial"/>
        </w:rPr>
      </w:pPr>
      <w:r w:rsidRPr="004648CD">
        <w:rPr>
          <w:rFonts w:ascii="Arial" w:hAnsi="Arial" w:cs="Arial"/>
        </w:rPr>
        <w:t>Student Safety Sheet 12 “</w:t>
      </w:r>
      <w:r w:rsidRPr="004648CD">
        <w:rPr>
          <w:rFonts w:ascii="Arial" w:hAnsi="Arial" w:cs="Arial"/>
          <w:i/>
        </w:rPr>
        <w:t>Electromagnetic Radiation</w:t>
      </w:r>
      <w:r w:rsidRPr="004648CD">
        <w:rPr>
          <w:rFonts w:ascii="Arial" w:hAnsi="Arial" w:cs="Arial"/>
        </w:rPr>
        <w:t>”</w:t>
      </w:r>
    </w:p>
    <w:p w:rsidR="00D349A8" w:rsidRPr="004648CD" w:rsidRDefault="00D349A8" w:rsidP="000E733F">
      <w:pPr>
        <w:rPr>
          <w:rFonts w:ascii="Arial" w:hAnsi="Arial" w:cs="Arial"/>
        </w:rPr>
      </w:pPr>
      <w:r w:rsidRPr="004648CD">
        <w:rPr>
          <w:rFonts w:ascii="Arial" w:hAnsi="Arial" w:cs="Arial"/>
        </w:rPr>
        <w:t>As stated in the above, only appropriate educational lasers should be used in the classroom.</w:t>
      </w:r>
    </w:p>
    <w:p w:rsidR="0057243E" w:rsidRPr="004648CD" w:rsidRDefault="0057243E" w:rsidP="000E733F">
      <w:pPr>
        <w:rPr>
          <w:rFonts w:ascii="Arial" w:hAnsi="Arial" w:cs="Arial"/>
        </w:rPr>
      </w:pPr>
      <w:r w:rsidRPr="004648CD">
        <w:rPr>
          <w:rFonts w:ascii="Arial" w:hAnsi="Arial" w:cs="Arial"/>
        </w:rPr>
        <w:t>Do not targe</w:t>
      </w:r>
      <w:r w:rsidR="000147A8" w:rsidRPr="004648CD">
        <w:rPr>
          <w:rFonts w:ascii="Arial" w:hAnsi="Arial" w:cs="Arial"/>
        </w:rPr>
        <w:t>t the laser towards any learner or surface</w:t>
      </w:r>
      <w:r w:rsidRPr="004648CD">
        <w:rPr>
          <w:rFonts w:ascii="Arial" w:hAnsi="Arial" w:cs="Arial"/>
        </w:rPr>
        <w:t xml:space="preserve"> which could reflect the beam towards the class</w:t>
      </w:r>
      <w:r w:rsidR="00E214C3">
        <w:rPr>
          <w:rFonts w:ascii="Arial" w:hAnsi="Arial" w:cs="Arial"/>
        </w:rPr>
        <w:t>.</w:t>
      </w:r>
    </w:p>
    <w:p w:rsidR="0057243E" w:rsidRPr="004648CD" w:rsidRDefault="0057243E" w:rsidP="000E733F">
      <w:pPr>
        <w:rPr>
          <w:rFonts w:ascii="Arial" w:hAnsi="Arial" w:cs="Arial"/>
        </w:rPr>
      </w:pPr>
      <w:r w:rsidRPr="004648CD">
        <w:rPr>
          <w:rFonts w:ascii="Arial" w:hAnsi="Arial" w:cs="Arial"/>
        </w:rPr>
        <w:t xml:space="preserve">Ensure that the target area is </w:t>
      </w:r>
      <w:r w:rsidR="00E214C3">
        <w:rPr>
          <w:rFonts w:ascii="Arial" w:hAnsi="Arial" w:cs="Arial"/>
        </w:rPr>
        <w:t xml:space="preserve">a </w:t>
      </w:r>
      <w:r w:rsidRPr="004648CD">
        <w:rPr>
          <w:rFonts w:ascii="Arial" w:hAnsi="Arial" w:cs="Arial"/>
        </w:rPr>
        <w:t>matt surface with no potential for reflection</w:t>
      </w:r>
      <w:r w:rsidR="00E214C3">
        <w:rPr>
          <w:rFonts w:ascii="Arial" w:hAnsi="Arial" w:cs="Arial"/>
        </w:rPr>
        <w:t>.</w:t>
      </w:r>
    </w:p>
    <w:p w:rsidR="0057243E" w:rsidRDefault="0057243E" w:rsidP="000E733F">
      <w:pPr>
        <w:rPr>
          <w:rFonts w:ascii="Arial" w:hAnsi="Arial" w:cs="Arial"/>
        </w:rPr>
      </w:pPr>
      <w:r w:rsidRPr="004648CD">
        <w:rPr>
          <w:rFonts w:ascii="Arial" w:hAnsi="Arial" w:cs="Arial"/>
        </w:rPr>
        <w:t>Do not look into the laser beam</w:t>
      </w:r>
      <w:r w:rsidR="00E214C3">
        <w:rPr>
          <w:rFonts w:ascii="Arial" w:hAnsi="Arial" w:cs="Arial"/>
        </w:rPr>
        <w:t>.</w:t>
      </w:r>
    </w:p>
    <w:p w:rsidR="00DE6102" w:rsidRPr="004648CD" w:rsidRDefault="00DE6102" w:rsidP="000E733F">
      <w:pPr>
        <w:rPr>
          <w:rFonts w:ascii="Arial" w:hAnsi="Arial" w:cs="Arial"/>
        </w:rPr>
      </w:pPr>
      <w:r w:rsidRPr="00DE6102">
        <w:rPr>
          <w:rFonts w:ascii="Arial" w:hAnsi="Arial" w:cs="Arial"/>
        </w:rPr>
        <w:t>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w:t>
      </w:r>
    </w:p>
    <w:p w:rsidR="009E4900" w:rsidRPr="004648CD" w:rsidRDefault="009E4900" w:rsidP="000E733F">
      <w:pPr>
        <w:rPr>
          <w:rFonts w:ascii="Arial" w:hAnsi="Arial" w:cs="Arial"/>
          <w:b/>
        </w:rPr>
      </w:pPr>
    </w:p>
    <w:p w:rsidR="009E4900" w:rsidRDefault="009E4900" w:rsidP="000E733F">
      <w:pPr>
        <w:rPr>
          <w:rFonts w:ascii="Arial" w:hAnsi="Arial" w:cs="Arial"/>
          <w:b/>
        </w:rPr>
      </w:pPr>
    </w:p>
    <w:p w:rsidR="00E214C3" w:rsidRPr="004648CD" w:rsidRDefault="00E214C3" w:rsidP="000E733F">
      <w:pPr>
        <w:rPr>
          <w:rFonts w:ascii="Arial" w:hAnsi="Arial" w:cs="Arial"/>
          <w:b/>
        </w:rPr>
      </w:pPr>
    </w:p>
    <w:p w:rsidR="00902144" w:rsidRPr="004648CD" w:rsidRDefault="00902144" w:rsidP="000E733F">
      <w:pPr>
        <w:rPr>
          <w:rFonts w:ascii="Arial" w:hAnsi="Arial" w:cs="Arial"/>
          <w:b/>
        </w:rPr>
      </w:pPr>
      <w:r w:rsidRPr="004648CD">
        <w:rPr>
          <w:rFonts w:ascii="Arial" w:hAnsi="Arial" w:cs="Arial"/>
          <w:b/>
        </w:rPr>
        <w:lastRenderedPageBreak/>
        <w:t>Notes</w:t>
      </w:r>
    </w:p>
    <w:p w:rsidR="00E214C3" w:rsidRPr="009C4B0E" w:rsidRDefault="00E214C3" w:rsidP="00E214C3">
      <w:pPr>
        <w:pStyle w:val="ListParagraph"/>
        <w:numPr>
          <w:ilvl w:val="0"/>
          <w:numId w:val="19"/>
        </w:numPr>
        <w:rPr>
          <w:rFonts w:ascii="Arial" w:hAnsi="Arial" w:cs="Arial"/>
        </w:rPr>
      </w:pPr>
      <w:r w:rsidRPr="009C4B0E">
        <w:rPr>
          <w:rFonts w:ascii="Arial" w:hAnsi="Arial" w:cs="Arial"/>
        </w:rPr>
        <w:t xml:space="preserve">These practical activities are not controlled assessments, should not be carried out in exam conditions and can be adapted by the centre. Students can collaborate during the activities which should take place as part of the normal teaching sequence. They are intended to be formative with students acquiring and practising skills throughout the course. </w:t>
      </w:r>
    </w:p>
    <w:p w:rsidR="00E214C3" w:rsidRPr="009C4B0E" w:rsidRDefault="00E214C3" w:rsidP="00E214C3">
      <w:pPr>
        <w:pStyle w:val="ListParagraph"/>
        <w:rPr>
          <w:rFonts w:ascii="Arial" w:hAnsi="Arial" w:cs="Arial"/>
        </w:rPr>
      </w:pPr>
    </w:p>
    <w:p w:rsidR="00E214C3" w:rsidRPr="009C4B0E" w:rsidRDefault="00E214C3" w:rsidP="00E214C3">
      <w:pPr>
        <w:pStyle w:val="ListParagraph"/>
        <w:numPr>
          <w:ilvl w:val="0"/>
          <w:numId w:val="19"/>
        </w:numPr>
        <w:rPr>
          <w:rFonts w:ascii="Arial" w:hAnsi="Arial" w:cs="Arial"/>
        </w:rPr>
      </w:pPr>
      <w:r w:rsidRPr="009C4B0E">
        <w:rPr>
          <w:rFonts w:ascii="Arial" w:hAnsi="Arial" w:cs="Arial"/>
        </w:rPr>
        <w:t xml:space="preserve">To achieve a pass in the Practical Endorsement each student is required to demonstrate competence in all the skills, apparatus and techniques listed in section 1.2 of the specification and assessed against the </w:t>
      </w:r>
      <w:proofErr w:type="spellStart"/>
      <w:r w:rsidRPr="009C4B0E">
        <w:rPr>
          <w:rFonts w:ascii="Arial" w:hAnsi="Arial" w:cs="Arial"/>
        </w:rPr>
        <w:t>Ofqual</w:t>
      </w:r>
      <w:proofErr w:type="spellEnd"/>
      <w:r w:rsidRPr="009C4B0E">
        <w:rPr>
          <w:rFonts w:ascii="Arial" w:hAnsi="Arial" w:cs="Arial"/>
        </w:rPr>
        <w:t xml:space="preserve"> Common Practical Assessment Criteria (CPAC)</w:t>
      </w:r>
      <w:r>
        <w:rPr>
          <w:rFonts w:ascii="Arial" w:hAnsi="Arial" w:cs="Arial"/>
        </w:rPr>
        <w:t xml:space="preserve"> </w:t>
      </w:r>
      <w:r w:rsidRPr="009C4B0E">
        <w:rPr>
          <w:rFonts w:ascii="Arial" w:hAnsi="Arial" w:cs="Arial"/>
        </w:rPr>
        <w:t xml:space="preserve">at the end of the course. </w:t>
      </w:r>
    </w:p>
    <w:p w:rsidR="00E214C3" w:rsidRPr="009C4B0E" w:rsidRDefault="00E214C3" w:rsidP="00E214C3">
      <w:pPr>
        <w:pStyle w:val="ListParagraph"/>
        <w:rPr>
          <w:rFonts w:ascii="Arial" w:hAnsi="Arial" w:cs="Arial"/>
        </w:rPr>
      </w:pPr>
    </w:p>
    <w:p w:rsidR="00E214C3" w:rsidRDefault="00E214C3" w:rsidP="00E214C3">
      <w:pPr>
        <w:pStyle w:val="ListParagraph"/>
        <w:numPr>
          <w:ilvl w:val="0"/>
          <w:numId w:val="19"/>
        </w:numPr>
        <w:rPr>
          <w:rFonts w:ascii="Arial" w:hAnsi="Arial" w:cs="Arial"/>
        </w:rPr>
      </w:pPr>
      <w:r w:rsidRPr="009C4B0E">
        <w:rPr>
          <w:rFonts w:ascii="Arial" w:hAnsi="Arial" w:cs="Arial"/>
        </w:rPr>
        <w:t>The skills, apparatus and techniques can be demonstrated during any practical work undertaken during the A Level course whether an OCR practical activity or not.</w:t>
      </w:r>
    </w:p>
    <w:p w:rsidR="00E214C3" w:rsidRDefault="00E214C3" w:rsidP="00E214C3">
      <w:pPr>
        <w:pStyle w:val="ListParagraph"/>
        <w:rPr>
          <w:rFonts w:ascii="Arial" w:hAnsi="Arial" w:cs="Arial"/>
        </w:rPr>
      </w:pPr>
    </w:p>
    <w:p w:rsidR="00902144" w:rsidRDefault="00902144" w:rsidP="00E214C3">
      <w:pPr>
        <w:pStyle w:val="ListParagraph"/>
        <w:numPr>
          <w:ilvl w:val="0"/>
          <w:numId w:val="19"/>
        </w:numPr>
        <w:rPr>
          <w:rFonts w:ascii="Arial" w:hAnsi="Arial" w:cs="Arial"/>
        </w:rPr>
      </w:pPr>
      <w:r w:rsidRPr="004648CD">
        <w:rPr>
          <w:rFonts w:ascii="Arial" w:hAnsi="Arial" w:cs="Arial"/>
        </w:rPr>
        <w:t>This experiment may be used as one of a sequence in a circus of experiments carried out over a period of time.</w:t>
      </w:r>
      <w:r w:rsidR="00E214C3">
        <w:rPr>
          <w:rFonts w:ascii="Arial" w:hAnsi="Arial" w:cs="Arial"/>
        </w:rPr>
        <w:t xml:space="preserve"> </w:t>
      </w:r>
      <w:r w:rsidRPr="00E214C3">
        <w:rPr>
          <w:rFonts w:ascii="Arial" w:hAnsi="Arial" w:cs="Arial"/>
        </w:rPr>
        <w:t>It is more likely to be carried out in a class context, with students setting up and taki</w:t>
      </w:r>
      <w:r w:rsidR="009E4900" w:rsidRPr="00E214C3">
        <w:rPr>
          <w:rFonts w:ascii="Arial" w:hAnsi="Arial" w:cs="Arial"/>
        </w:rPr>
        <w:t>ng measurements collaboratively, in which case each student should have the opportunity to take measurements to be collated for whole class use.</w:t>
      </w:r>
      <w:r w:rsidR="00E214C3">
        <w:rPr>
          <w:rFonts w:ascii="Arial" w:hAnsi="Arial" w:cs="Arial"/>
        </w:rPr>
        <w:t xml:space="preserve"> </w:t>
      </w:r>
      <w:r w:rsidRPr="00E214C3">
        <w:rPr>
          <w:rFonts w:ascii="Arial" w:hAnsi="Arial" w:cs="Arial"/>
        </w:rPr>
        <w:t xml:space="preserve">The analysis of </w:t>
      </w:r>
      <w:r w:rsidR="009E4900" w:rsidRPr="00E214C3">
        <w:rPr>
          <w:rFonts w:ascii="Arial" w:hAnsi="Arial" w:cs="Arial"/>
        </w:rPr>
        <w:t xml:space="preserve">the </w:t>
      </w:r>
      <w:r w:rsidRPr="00E214C3">
        <w:rPr>
          <w:rFonts w:ascii="Arial" w:hAnsi="Arial" w:cs="Arial"/>
        </w:rPr>
        <w:t>data and subsequent calculations should be individual work.</w:t>
      </w:r>
    </w:p>
    <w:p w:rsidR="00D00D8D" w:rsidRPr="00D00D8D" w:rsidRDefault="00D00D8D" w:rsidP="00D00D8D">
      <w:pPr>
        <w:pStyle w:val="ListParagraph"/>
        <w:rPr>
          <w:rFonts w:ascii="Arial" w:hAnsi="Arial" w:cs="Arial"/>
        </w:rPr>
      </w:pPr>
    </w:p>
    <w:p w:rsidR="00D00D8D" w:rsidRPr="00D00D8D" w:rsidRDefault="00D00D8D" w:rsidP="00D00D8D">
      <w:pPr>
        <w:pStyle w:val="ListParagraph"/>
        <w:numPr>
          <w:ilvl w:val="0"/>
          <w:numId w:val="19"/>
        </w:numPr>
        <w:rPr>
          <w:rFonts w:ascii="Arial" w:hAnsi="Arial" w:cs="Arial"/>
        </w:rPr>
      </w:pPr>
      <w:r w:rsidRPr="00D00D8D">
        <w:rPr>
          <w:rFonts w:ascii="Arial" w:hAnsi="Arial" w:cs="Arial"/>
        </w:rPr>
        <w:t xml:space="preserve">In Physics A the diffraction grating occurs in the A level specification and not the AS, although many teachers will cover this alongside the double slit experiment. Learners can complete this practical activity by using the formula given prior to covering the theory in the second year of </w:t>
      </w:r>
      <w:proofErr w:type="gramStart"/>
      <w:r w:rsidRPr="00D00D8D">
        <w:rPr>
          <w:rFonts w:ascii="Arial" w:hAnsi="Arial" w:cs="Arial"/>
        </w:rPr>
        <w:t>A</w:t>
      </w:r>
      <w:proofErr w:type="gramEnd"/>
      <w:r w:rsidRPr="00D00D8D">
        <w:rPr>
          <w:rFonts w:ascii="Arial" w:hAnsi="Arial" w:cs="Arial"/>
        </w:rPr>
        <w:t xml:space="preserve"> level, or the practical activity may be carried out at that later time.</w:t>
      </w:r>
    </w:p>
    <w:p w:rsidR="00E214C3" w:rsidRPr="004648CD" w:rsidRDefault="00E214C3" w:rsidP="00E214C3">
      <w:pPr>
        <w:pStyle w:val="ListParagraph"/>
        <w:rPr>
          <w:rFonts w:ascii="Arial" w:hAnsi="Arial" w:cs="Arial"/>
        </w:rPr>
      </w:pPr>
    </w:p>
    <w:p w:rsidR="00BD4D23" w:rsidRPr="00E214C3" w:rsidRDefault="00902144" w:rsidP="00E214C3">
      <w:pPr>
        <w:pStyle w:val="ListParagraph"/>
        <w:numPr>
          <w:ilvl w:val="0"/>
          <w:numId w:val="19"/>
        </w:numPr>
        <w:rPr>
          <w:rFonts w:ascii="Arial" w:hAnsi="Arial" w:cs="Arial"/>
        </w:rPr>
      </w:pPr>
      <w:r w:rsidRPr="004648CD">
        <w:rPr>
          <w:rFonts w:ascii="Arial" w:hAnsi="Arial" w:cs="Arial"/>
        </w:rPr>
        <w:t>If computer simulation is used to allow students to work individually</w:t>
      </w:r>
      <w:bookmarkStart w:id="0" w:name="_GoBack"/>
      <w:bookmarkEnd w:id="0"/>
      <w:r w:rsidRPr="004648CD">
        <w:rPr>
          <w:rFonts w:ascii="Arial" w:hAnsi="Arial" w:cs="Arial"/>
        </w:rPr>
        <w:t xml:space="preserve">, it is suggested that </w:t>
      </w:r>
      <w:r w:rsidR="00BD4D23" w:rsidRPr="004648CD">
        <w:rPr>
          <w:rFonts w:ascii="Arial" w:hAnsi="Arial" w:cs="Arial"/>
        </w:rPr>
        <w:t xml:space="preserve">the students are shown the actual arrangement as a demonstration in the first instance.  </w:t>
      </w:r>
      <w:r w:rsidR="00BD4D23" w:rsidRPr="00E214C3">
        <w:rPr>
          <w:rFonts w:ascii="Arial" w:hAnsi="Arial" w:cs="Arial"/>
        </w:rPr>
        <w:t>Alternatively the simulation software can be used to reinforce the learning, or to confirm answers to the extension tasks.</w:t>
      </w:r>
    </w:p>
    <w:p w:rsidR="00BD4D23" w:rsidRPr="004648CD" w:rsidRDefault="00BD4D23" w:rsidP="00E214C3">
      <w:pPr>
        <w:pStyle w:val="ListParagraph"/>
        <w:rPr>
          <w:rFonts w:ascii="Arial" w:hAnsi="Arial" w:cs="Arial"/>
        </w:rPr>
      </w:pPr>
      <w:r w:rsidRPr="004648CD">
        <w:rPr>
          <w:rFonts w:ascii="Arial" w:hAnsi="Arial" w:cs="Arial"/>
        </w:rPr>
        <w:t>Simulations are available from:</w:t>
      </w:r>
    </w:p>
    <w:p w:rsidR="00BD4D23" w:rsidRPr="004648CD" w:rsidRDefault="00BD4D23" w:rsidP="00E214C3">
      <w:pPr>
        <w:spacing w:after="0"/>
        <w:ind w:left="1134"/>
        <w:rPr>
          <w:rFonts w:ascii="Arial" w:hAnsi="Arial" w:cs="Arial"/>
        </w:rPr>
      </w:pPr>
      <w:r w:rsidRPr="004648CD">
        <w:rPr>
          <w:rFonts w:ascii="Arial" w:hAnsi="Arial" w:cs="Arial"/>
        </w:rPr>
        <w:t xml:space="preserve"> </w:t>
      </w:r>
      <w:hyperlink r:id="rId9" w:history="1">
        <w:r w:rsidRPr="004648CD">
          <w:rPr>
            <w:rStyle w:val="Hyperlink"/>
            <w:rFonts w:ascii="Arial" w:hAnsi="Arial" w:cs="Arial"/>
          </w:rPr>
          <w:t>http://phet.colorado.edu/en/simulation/wave-interference</w:t>
        </w:r>
      </w:hyperlink>
    </w:p>
    <w:p w:rsidR="00BD4D23" w:rsidRPr="004648CD" w:rsidRDefault="00BD4D23" w:rsidP="00E214C3">
      <w:pPr>
        <w:spacing w:after="0"/>
        <w:ind w:left="1134"/>
        <w:rPr>
          <w:rStyle w:val="Hyperlink"/>
          <w:rFonts w:ascii="Arial" w:hAnsi="Arial" w:cs="Arial"/>
        </w:rPr>
      </w:pPr>
      <w:r w:rsidRPr="004648CD">
        <w:rPr>
          <w:rFonts w:ascii="Arial" w:hAnsi="Arial" w:cs="Arial"/>
        </w:rPr>
        <w:t xml:space="preserve"> </w:t>
      </w:r>
      <w:hyperlink r:id="rId10" w:history="1">
        <w:r w:rsidRPr="004648CD">
          <w:rPr>
            <w:rStyle w:val="Hyperlink"/>
            <w:rFonts w:ascii="Arial" w:hAnsi="Arial" w:cs="Arial"/>
          </w:rPr>
          <w:t>http://www.acoustics.salford.ac.uk/feschools/waves/javaspeakers.php</w:t>
        </w:r>
      </w:hyperlink>
    </w:p>
    <w:p w:rsidR="009E4900" w:rsidRPr="004648CD" w:rsidRDefault="009E4900" w:rsidP="00E214C3">
      <w:pPr>
        <w:spacing w:after="0"/>
        <w:rPr>
          <w:rStyle w:val="Hyperlink"/>
          <w:rFonts w:ascii="Arial" w:hAnsi="Arial" w:cs="Arial"/>
        </w:rPr>
      </w:pPr>
    </w:p>
    <w:p w:rsidR="009E4900" w:rsidRPr="004648CD" w:rsidRDefault="009E4900" w:rsidP="009E4900">
      <w:pPr>
        <w:pStyle w:val="Qbodytext"/>
        <w:ind w:left="0"/>
        <w:rPr>
          <w:rFonts w:cs="Arial"/>
          <w:b/>
        </w:rPr>
      </w:pPr>
      <w:r w:rsidRPr="004648CD">
        <w:rPr>
          <w:rFonts w:cs="Arial"/>
          <w:b/>
        </w:rPr>
        <w:t xml:space="preserve">Recording </w:t>
      </w:r>
    </w:p>
    <w:p w:rsidR="009E4900" w:rsidRDefault="009E4900" w:rsidP="009E4900">
      <w:pPr>
        <w:pStyle w:val="Qbodytext"/>
        <w:numPr>
          <w:ilvl w:val="0"/>
          <w:numId w:val="17"/>
        </w:numPr>
        <w:rPr>
          <w:rFonts w:cs="Arial"/>
        </w:rPr>
      </w:pPr>
      <w:r w:rsidRPr="004648CD">
        <w:rPr>
          <w:rFonts w:cs="Arial"/>
        </w:rPr>
        <w:t xml:space="preserve">Learners should not need to re-draft their work but rather keep all their notes as a continuing record of Practical Activity. </w:t>
      </w:r>
    </w:p>
    <w:p w:rsidR="00E214C3" w:rsidRPr="00E214C3" w:rsidRDefault="00E214C3" w:rsidP="00E214C3">
      <w:pPr>
        <w:pStyle w:val="Qbodytext"/>
        <w:numPr>
          <w:ilvl w:val="0"/>
          <w:numId w:val="17"/>
        </w:numPr>
        <w:rPr>
          <w:rFonts w:cs="Arial"/>
        </w:rPr>
      </w:pPr>
      <w:r>
        <w:rPr>
          <w:rFonts w:cs="Arial"/>
        </w:rPr>
        <w:t>As evidence for the Practical Endorsement learners</w:t>
      </w:r>
      <w:r w:rsidRPr="002C2E24">
        <w:rPr>
          <w:rFonts w:cs="Arial"/>
        </w:rPr>
        <w:t xml:space="preserve"> </w:t>
      </w:r>
      <w:r>
        <w:rPr>
          <w:rFonts w:cs="Arial"/>
        </w:rPr>
        <w:t>should have</w:t>
      </w:r>
      <w:r w:rsidRPr="002C2E24">
        <w:rPr>
          <w:rFonts w:cs="Arial"/>
        </w:rPr>
        <w:t xml:space="preserve"> the</w:t>
      </w:r>
      <w:r>
        <w:rPr>
          <w:rFonts w:cs="Arial"/>
        </w:rPr>
        <w:t xml:space="preserve"> data collected</w:t>
      </w:r>
      <w:r w:rsidRPr="002C2E24">
        <w:rPr>
          <w:rFonts w:cs="Arial"/>
        </w:rPr>
        <w:t xml:space="preserve"> in a clear </w:t>
      </w:r>
      <w:r w:rsidRPr="00E214C3">
        <w:rPr>
          <w:rFonts w:cs="Arial"/>
        </w:rPr>
        <w:t xml:space="preserve">and logical format. </w:t>
      </w:r>
      <w:r w:rsidRPr="004648CD">
        <w:rPr>
          <w:rFonts w:cs="Arial"/>
        </w:rPr>
        <w:t>Learners should have evidence of their own readings separately from any collated class data</w:t>
      </w:r>
      <w:r>
        <w:rPr>
          <w:rFonts w:cs="Arial"/>
        </w:rPr>
        <w:t xml:space="preserve">. </w:t>
      </w:r>
      <w:r w:rsidRPr="00E214C3">
        <w:rPr>
          <w:rFonts w:cs="Arial"/>
        </w:rPr>
        <w:t>They should have clearly sketched the equipment and image projected.</w:t>
      </w:r>
    </w:p>
    <w:p w:rsidR="009E4900" w:rsidRPr="00E214C3" w:rsidRDefault="00E214C3" w:rsidP="00E214C3">
      <w:pPr>
        <w:ind w:left="360"/>
        <w:rPr>
          <w:rFonts w:ascii="Arial" w:hAnsi="Arial" w:cs="Arial"/>
        </w:rPr>
      </w:pPr>
      <w:r>
        <w:rPr>
          <w:rFonts w:ascii="Arial" w:hAnsi="Arial" w:cs="Arial"/>
        </w:rPr>
        <w:lastRenderedPageBreak/>
        <w:t>In addition, to support the assessment of practical work in the written examinations:</w:t>
      </w:r>
      <w:r w:rsidR="009E4900" w:rsidRPr="004648CD">
        <w:rPr>
          <w:rFonts w:cs="Arial"/>
        </w:rPr>
        <w:t xml:space="preserve"> </w:t>
      </w:r>
    </w:p>
    <w:p w:rsidR="009E4900" w:rsidRPr="004648CD" w:rsidRDefault="009E4900" w:rsidP="009E4900">
      <w:pPr>
        <w:pStyle w:val="Qbodytext"/>
        <w:numPr>
          <w:ilvl w:val="0"/>
          <w:numId w:val="17"/>
        </w:numPr>
        <w:rPr>
          <w:rFonts w:cs="Arial"/>
        </w:rPr>
      </w:pPr>
      <w:r w:rsidRPr="004648CD">
        <w:rPr>
          <w:rFonts w:cs="Arial"/>
        </w:rPr>
        <w:t>Learners should have commented on the uncertainty of each reading</w:t>
      </w:r>
    </w:p>
    <w:p w:rsidR="009E4900" w:rsidRPr="004648CD" w:rsidRDefault="009E4900" w:rsidP="009E4900">
      <w:pPr>
        <w:pStyle w:val="Qbodytext"/>
        <w:numPr>
          <w:ilvl w:val="0"/>
          <w:numId w:val="17"/>
        </w:numPr>
        <w:rPr>
          <w:rFonts w:cs="Arial"/>
        </w:rPr>
      </w:pPr>
      <w:r w:rsidRPr="004648CD">
        <w:rPr>
          <w:rFonts w:cs="Arial"/>
        </w:rPr>
        <w:t>Learners should have drawn conclusions consistent with the evidence obtained</w:t>
      </w:r>
    </w:p>
    <w:p w:rsidR="009E4900" w:rsidRPr="004648CD" w:rsidRDefault="00E214C3" w:rsidP="009E4900">
      <w:pPr>
        <w:pStyle w:val="Qbodytext"/>
        <w:numPr>
          <w:ilvl w:val="0"/>
          <w:numId w:val="17"/>
        </w:numPr>
        <w:rPr>
          <w:rFonts w:cs="Arial"/>
        </w:rPr>
      </w:pPr>
      <w:r>
        <w:rPr>
          <w:rFonts w:cs="Arial"/>
        </w:rPr>
        <w:t>The extension questions could</w:t>
      </w:r>
      <w:r w:rsidR="009E4900" w:rsidRPr="004648CD">
        <w:rPr>
          <w:rFonts w:cs="Arial"/>
        </w:rPr>
        <w:t xml:space="preserve"> be addressed with supporting justification.</w:t>
      </w:r>
    </w:p>
    <w:sectPr w:rsidR="009E4900" w:rsidRPr="004648CD" w:rsidSect="0059446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E2" w:rsidRDefault="00157EE2" w:rsidP="00AB5073">
      <w:pPr>
        <w:spacing w:after="0" w:line="240" w:lineRule="auto"/>
      </w:pPr>
      <w:r>
        <w:separator/>
      </w:r>
    </w:p>
  </w:endnote>
  <w:endnote w:type="continuationSeparator" w:id="0">
    <w:p w:rsidR="00157EE2" w:rsidRDefault="00157EE2" w:rsidP="00AB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3" w:rsidRDefault="00E214C3" w:rsidP="00E214C3">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E214C3" w:rsidRPr="00F953F1" w:rsidRDefault="00E214C3" w:rsidP="00E214C3">
    <w:pPr>
      <w:pStyle w:val="Footer"/>
      <w:tabs>
        <w:tab w:val="clear" w:pos="9026"/>
        <w:tab w:val="right" w:pos="10206"/>
      </w:tabs>
      <w:rPr>
        <w:rFonts w:ascii="Arial" w:hAnsi="Arial" w:cs="Arial"/>
        <w:i/>
        <w:sz w:val="18"/>
        <w:szCs w:val="18"/>
      </w:rPr>
    </w:pPr>
  </w:p>
  <w:p w:rsidR="00E214C3" w:rsidRDefault="00E214C3" w:rsidP="00E214C3">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Pr="00F953F1">
      <w:rPr>
        <w:rFonts w:ascii="Arial" w:hAnsi="Arial" w:cs="Arial"/>
        <w:sz w:val="18"/>
        <w:szCs w:val="18"/>
      </w:rPr>
      <w:fldChar w:fldCharType="separate"/>
    </w:r>
    <w:r w:rsidR="00D00D8D">
      <w:rPr>
        <w:rFonts w:ascii="Arial" w:hAnsi="Arial" w:cs="Arial"/>
        <w:noProof/>
        <w:sz w:val="18"/>
        <w:szCs w:val="18"/>
      </w:rPr>
      <w:t>2</w:t>
    </w:r>
    <w:r w:rsidRPr="00F953F1">
      <w:rPr>
        <w:rFonts w:ascii="Arial" w:hAnsi="Arial" w:cs="Arial"/>
        <w:noProof/>
        <w:sz w:val="18"/>
        <w:szCs w:val="18"/>
      </w:rPr>
      <w:fldChar w:fldCharType="end"/>
    </w:r>
    <w:r>
      <w:rPr>
        <w:rFonts w:ascii="Arial" w:hAnsi="Arial" w:cs="Arial"/>
        <w:sz w:val="18"/>
        <w:szCs w:val="18"/>
      </w:rPr>
      <w:tab/>
      <w:t>v1.3</w:t>
    </w:r>
    <w:r w:rsidRPr="00F953F1">
      <w:rPr>
        <w:rFonts w:ascii="Arial" w:hAnsi="Arial" w:cs="Arial"/>
        <w:sz w:val="18"/>
        <w:szCs w:val="18"/>
      </w:rPr>
      <w:t xml:space="preserve"> –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E2" w:rsidRDefault="00157EE2" w:rsidP="00AB5073">
      <w:pPr>
        <w:spacing w:after="0" w:line="240" w:lineRule="auto"/>
      </w:pPr>
      <w:r>
        <w:separator/>
      </w:r>
    </w:p>
  </w:footnote>
  <w:footnote w:type="continuationSeparator" w:id="0">
    <w:p w:rsidR="00157EE2" w:rsidRDefault="00157EE2" w:rsidP="00AB5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73" w:rsidRPr="000819B6" w:rsidRDefault="00AB5073" w:rsidP="00AB5073">
    <w:pPr>
      <w:pStyle w:val="Header"/>
      <w:jc w:val="right"/>
      <w:rPr>
        <w:rFonts w:ascii="Arial" w:hAnsi="Arial" w:cs="Arial"/>
      </w:rPr>
    </w:pPr>
    <w:r>
      <w:rPr>
        <w:noProof/>
        <w:lang w:eastAsia="en-GB"/>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anchor>
      </w:drawing>
    </w:r>
    <w:r>
      <w:tab/>
    </w:r>
    <w:r w:rsidRPr="000819B6">
      <w:rPr>
        <w:rFonts w:ascii="Arial" w:hAnsi="Arial" w:cs="Arial"/>
      </w:rPr>
      <w:t>Practical Endorsement GCE Physics</w:t>
    </w:r>
  </w:p>
  <w:p w:rsidR="00AB5073" w:rsidRPr="000819B6" w:rsidRDefault="00AB5073" w:rsidP="00AB5073">
    <w:pPr>
      <w:pStyle w:val="Header"/>
      <w:jc w:val="right"/>
      <w:rPr>
        <w:rFonts w:ascii="Arial" w:hAnsi="Arial" w:cs="Arial"/>
      </w:rPr>
    </w:pPr>
    <w:r w:rsidRPr="000819B6">
      <w:rPr>
        <w:rFonts w:ascii="Arial" w:hAnsi="Arial" w:cs="Arial"/>
      </w:rPr>
      <w:t>PAG5: Investigating waves</w:t>
    </w:r>
  </w:p>
  <w:p w:rsidR="00AB5073" w:rsidRDefault="00AB5073" w:rsidP="00AB5073">
    <w:pPr>
      <w:pStyle w:val="Header"/>
      <w:jc w:val="right"/>
      <w:rPr>
        <w:rFonts w:ascii="Arial" w:hAnsi="Arial" w:cs="Arial"/>
      </w:rPr>
    </w:pPr>
    <w:r w:rsidRPr="000819B6">
      <w:rPr>
        <w:rFonts w:ascii="Arial" w:hAnsi="Arial" w:cs="Arial"/>
      </w:rPr>
      <w:t>5.1 Determining the wavelength of light with a diffraction grating</w:t>
    </w:r>
  </w:p>
  <w:p w:rsidR="00E214C3" w:rsidRPr="000819B6" w:rsidRDefault="00E214C3" w:rsidP="00AB5073">
    <w:pPr>
      <w:pStyle w:val="Header"/>
      <w:jc w:val="right"/>
      <w:rPr>
        <w:rFonts w:ascii="Arial" w:hAnsi="Arial" w:cs="Arial"/>
      </w:rPr>
    </w:pPr>
    <w:r w:rsidRPr="004648CD">
      <w:rPr>
        <w:rFonts w:ascii="Arial" w:hAnsi="Arial" w:cs="Arial"/>
        <w:b/>
      </w:rPr>
      <w:t>TEACHER</w:t>
    </w:r>
    <w:r>
      <w:rPr>
        <w:rFonts w:ascii="Arial" w:hAnsi="Arial" w:cs="Arial"/>
        <w:b/>
      </w:rPr>
      <w:t>/TECHNICIAN</w:t>
    </w:r>
  </w:p>
  <w:p w:rsidR="00AB5073" w:rsidRDefault="00AB5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8EC"/>
    <w:multiLevelType w:val="hybridMultilevel"/>
    <w:tmpl w:val="905A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36E46"/>
    <w:multiLevelType w:val="hybridMultilevel"/>
    <w:tmpl w:val="9A461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10299"/>
    <w:multiLevelType w:val="hybridMultilevel"/>
    <w:tmpl w:val="FC062556"/>
    <w:lvl w:ilvl="0" w:tplc="494403F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E217BD"/>
    <w:multiLevelType w:val="hybridMultilevel"/>
    <w:tmpl w:val="D6EEE060"/>
    <w:lvl w:ilvl="0" w:tplc="95FC7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5922B2"/>
    <w:multiLevelType w:val="hybridMultilevel"/>
    <w:tmpl w:val="3D2A0532"/>
    <w:lvl w:ilvl="0" w:tplc="4FF00D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A647C12"/>
    <w:multiLevelType w:val="hybridMultilevel"/>
    <w:tmpl w:val="11F66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2A2AFB"/>
    <w:multiLevelType w:val="hybridMultilevel"/>
    <w:tmpl w:val="112C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0C6FA7"/>
    <w:multiLevelType w:val="hybridMultilevel"/>
    <w:tmpl w:val="9E4A0004"/>
    <w:lvl w:ilvl="0" w:tplc="58D0BD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6A31868"/>
    <w:multiLevelType w:val="hybridMultilevel"/>
    <w:tmpl w:val="0474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461CD6"/>
    <w:multiLevelType w:val="hybridMultilevel"/>
    <w:tmpl w:val="CCDA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81364F"/>
    <w:multiLevelType w:val="hybridMultilevel"/>
    <w:tmpl w:val="4764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F92650"/>
    <w:multiLevelType w:val="hybridMultilevel"/>
    <w:tmpl w:val="5EE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2C4458"/>
    <w:multiLevelType w:val="hybridMultilevel"/>
    <w:tmpl w:val="3A0A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F3210"/>
    <w:multiLevelType w:val="hybridMultilevel"/>
    <w:tmpl w:val="8EBC4DE6"/>
    <w:lvl w:ilvl="0" w:tplc="E78A1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434429"/>
    <w:multiLevelType w:val="hybridMultilevel"/>
    <w:tmpl w:val="D07A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CD365E"/>
    <w:multiLevelType w:val="hybridMultilevel"/>
    <w:tmpl w:val="B0D2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83785B"/>
    <w:multiLevelType w:val="hybridMultilevel"/>
    <w:tmpl w:val="1AD6CFB8"/>
    <w:lvl w:ilvl="0" w:tplc="E81C0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80E70F7"/>
    <w:multiLevelType w:val="hybridMultilevel"/>
    <w:tmpl w:val="E2F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7A21D9"/>
    <w:multiLevelType w:val="hybridMultilevel"/>
    <w:tmpl w:val="863A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3"/>
  </w:num>
  <w:num w:numId="4">
    <w:abstractNumId w:val="0"/>
  </w:num>
  <w:num w:numId="5">
    <w:abstractNumId w:val="4"/>
  </w:num>
  <w:num w:numId="6">
    <w:abstractNumId w:val="7"/>
  </w:num>
  <w:num w:numId="7">
    <w:abstractNumId w:val="2"/>
  </w:num>
  <w:num w:numId="8">
    <w:abstractNumId w:val="3"/>
  </w:num>
  <w:num w:numId="9">
    <w:abstractNumId w:val="16"/>
  </w:num>
  <w:num w:numId="10">
    <w:abstractNumId w:val="1"/>
  </w:num>
  <w:num w:numId="11">
    <w:abstractNumId w:val="8"/>
  </w:num>
  <w:num w:numId="12">
    <w:abstractNumId w:val="12"/>
  </w:num>
  <w:num w:numId="13">
    <w:abstractNumId w:val="11"/>
  </w:num>
  <w:num w:numId="14">
    <w:abstractNumId w:val="14"/>
  </w:num>
  <w:num w:numId="15">
    <w:abstractNumId w:val="18"/>
  </w:num>
  <w:num w:numId="16">
    <w:abstractNumId w:val="10"/>
  </w:num>
  <w:num w:numId="17">
    <w:abstractNumId w:val="15"/>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733F"/>
    <w:rsid w:val="00001316"/>
    <w:rsid w:val="000147A8"/>
    <w:rsid w:val="000819B6"/>
    <w:rsid w:val="000E733F"/>
    <w:rsid w:val="00153A6A"/>
    <w:rsid w:val="00157EE2"/>
    <w:rsid w:val="00182061"/>
    <w:rsid w:val="002C3927"/>
    <w:rsid w:val="002C514D"/>
    <w:rsid w:val="00310F94"/>
    <w:rsid w:val="00412B8C"/>
    <w:rsid w:val="0045464B"/>
    <w:rsid w:val="004648CD"/>
    <w:rsid w:val="004A3AB4"/>
    <w:rsid w:val="004F420D"/>
    <w:rsid w:val="0050052D"/>
    <w:rsid w:val="0051240F"/>
    <w:rsid w:val="00536B1A"/>
    <w:rsid w:val="0057243E"/>
    <w:rsid w:val="00594466"/>
    <w:rsid w:val="005B3D0B"/>
    <w:rsid w:val="005B64E5"/>
    <w:rsid w:val="005E014A"/>
    <w:rsid w:val="005E4AC3"/>
    <w:rsid w:val="00753E82"/>
    <w:rsid w:val="00824880"/>
    <w:rsid w:val="0085344E"/>
    <w:rsid w:val="008C27FE"/>
    <w:rsid w:val="00902144"/>
    <w:rsid w:val="009D43C3"/>
    <w:rsid w:val="009E4900"/>
    <w:rsid w:val="00A217A1"/>
    <w:rsid w:val="00A5698F"/>
    <w:rsid w:val="00AB5073"/>
    <w:rsid w:val="00B00E5E"/>
    <w:rsid w:val="00B145F8"/>
    <w:rsid w:val="00B77949"/>
    <w:rsid w:val="00BD4D23"/>
    <w:rsid w:val="00C46F89"/>
    <w:rsid w:val="00CA5DE8"/>
    <w:rsid w:val="00CC1E57"/>
    <w:rsid w:val="00D00D8D"/>
    <w:rsid w:val="00D11480"/>
    <w:rsid w:val="00D349A8"/>
    <w:rsid w:val="00DE6102"/>
    <w:rsid w:val="00E214C3"/>
    <w:rsid w:val="00E33E2C"/>
    <w:rsid w:val="00F13F5B"/>
    <w:rsid w:val="00F86D0E"/>
    <w:rsid w:val="00FF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BalloonText">
    <w:name w:val="Balloon Text"/>
    <w:basedOn w:val="Normal"/>
    <w:link w:val="BalloonTextChar"/>
    <w:uiPriority w:val="99"/>
    <w:semiHidden/>
    <w:unhideWhenUsed/>
    <w:rsid w:val="0085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E"/>
    <w:rPr>
      <w:rFonts w:ascii="Tahoma" w:hAnsi="Tahoma" w:cs="Tahoma"/>
      <w:sz w:val="16"/>
      <w:szCs w:val="16"/>
    </w:rPr>
  </w:style>
  <w:style w:type="character" w:styleId="Hyperlink">
    <w:name w:val="Hyperlink"/>
    <w:basedOn w:val="DefaultParagraphFont"/>
    <w:uiPriority w:val="99"/>
    <w:unhideWhenUsed/>
    <w:rsid w:val="00BD4D23"/>
    <w:rPr>
      <w:color w:val="0000FF" w:themeColor="hyperlink"/>
      <w:u w:val="single"/>
    </w:rPr>
  </w:style>
  <w:style w:type="paragraph" w:styleId="Header">
    <w:name w:val="header"/>
    <w:basedOn w:val="Normal"/>
    <w:link w:val="HeaderChar"/>
    <w:uiPriority w:val="99"/>
    <w:unhideWhenUsed/>
    <w:rsid w:val="00AB5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073"/>
  </w:style>
  <w:style w:type="paragraph" w:styleId="Footer">
    <w:name w:val="footer"/>
    <w:basedOn w:val="Normal"/>
    <w:link w:val="FooterChar"/>
    <w:uiPriority w:val="99"/>
    <w:unhideWhenUsed/>
    <w:rsid w:val="00AB5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073"/>
  </w:style>
  <w:style w:type="paragraph" w:customStyle="1" w:styleId="Qbodytext">
    <w:name w:val="Qbodytext"/>
    <w:basedOn w:val="Normal"/>
    <w:rsid w:val="009E4900"/>
    <w:pPr>
      <w:tabs>
        <w:tab w:val="right" w:pos="10319"/>
      </w:tabs>
      <w:spacing w:before="160" w:after="160" w:line="240" w:lineRule="atLeast"/>
      <w:ind w:left="680" w:right="680"/>
      <w:jc w:val="both"/>
    </w:pPr>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BalloonText">
    <w:name w:val="Balloon Text"/>
    <w:basedOn w:val="Normal"/>
    <w:link w:val="BalloonTextChar"/>
    <w:uiPriority w:val="99"/>
    <w:semiHidden/>
    <w:unhideWhenUsed/>
    <w:rsid w:val="0085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E"/>
    <w:rPr>
      <w:rFonts w:ascii="Tahoma" w:hAnsi="Tahoma" w:cs="Tahoma"/>
      <w:sz w:val="16"/>
      <w:szCs w:val="16"/>
    </w:rPr>
  </w:style>
  <w:style w:type="character" w:styleId="Hyperlink">
    <w:name w:val="Hyperlink"/>
    <w:basedOn w:val="DefaultParagraphFont"/>
    <w:uiPriority w:val="99"/>
    <w:unhideWhenUsed/>
    <w:rsid w:val="00BD4D23"/>
    <w:rPr>
      <w:color w:val="0000FF" w:themeColor="hyperlink"/>
      <w:u w:val="single"/>
    </w:rPr>
  </w:style>
  <w:style w:type="paragraph" w:styleId="Header">
    <w:name w:val="header"/>
    <w:basedOn w:val="Normal"/>
    <w:link w:val="HeaderChar"/>
    <w:uiPriority w:val="99"/>
    <w:unhideWhenUsed/>
    <w:rsid w:val="00AB5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073"/>
  </w:style>
  <w:style w:type="paragraph" w:styleId="Footer">
    <w:name w:val="footer"/>
    <w:basedOn w:val="Normal"/>
    <w:link w:val="FooterChar"/>
    <w:uiPriority w:val="99"/>
    <w:unhideWhenUsed/>
    <w:rsid w:val="00AB5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073"/>
  </w:style>
  <w:style w:type="paragraph" w:customStyle="1" w:styleId="Qbodytext">
    <w:name w:val="Qbodytext"/>
    <w:basedOn w:val="Normal"/>
    <w:rsid w:val="009E4900"/>
    <w:pPr>
      <w:tabs>
        <w:tab w:val="right" w:pos="10319"/>
      </w:tabs>
      <w:spacing w:before="160" w:after="160" w:line="240" w:lineRule="atLeast"/>
      <w:ind w:left="680" w:right="680"/>
      <w:jc w:val="both"/>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oustics.salford.ac.uk/feschools/waves/javaspeakers.php" TargetMode="External"/><Relationship Id="rId4" Type="http://schemas.microsoft.com/office/2007/relationships/stylesWithEffects" Target="stylesWithEffects.xml"/><Relationship Id="rId9" Type="http://schemas.openxmlformats.org/officeDocument/2006/relationships/hyperlink" Target="http://phet.colorado.edu/en/simulation/wave-interfere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31B0-6F18-4E73-81AE-F2D59CDF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Neil Wade</cp:lastModifiedBy>
  <cp:revision>3</cp:revision>
  <dcterms:created xsi:type="dcterms:W3CDTF">2016-02-09T19:55:00Z</dcterms:created>
  <dcterms:modified xsi:type="dcterms:W3CDTF">2016-02-25T13:46:00Z</dcterms:modified>
</cp:coreProperties>
</file>