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15" w:rsidRDefault="00914788" w:rsidP="00182215">
      <w:pPr>
        <w:jc w:val="center"/>
        <w:rPr>
          <w:b/>
          <w:sz w:val="24"/>
          <w:szCs w:val="24"/>
        </w:rPr>
      </w:pPr>
      <w:r w:rsidRPr="00914788">
        <w:rPr>
          <w:b/>
          <w:sz w:val="24"/>
          <w:szCs w:val="24"/>
        </w:rPr>
        <w:t>Question Bank</w:t>
      </w:r>
    </w:p>
    <w:p w:rsidR="00112405" w:rsidRDefault="00112405" w:rsidP="00182215">
      <w:pPr>
        <w:jc w:val="center"/>
        <w:rPr>
          <w:b/>
        </w:rPr>
      </w:pPr>
      <w:r>
        <w:rPr>
          <w:b/>
        </w:rPr>
        <w:t>June 2014</w:t>
      </w:r>
    </w:p>
    <w:p w:rsidR="00112405" w:rsidRDefault="00112405" w:rsidP="00112405">
      <w:r>
        <w:t>Explain why some young people have negative attitudes to sport and following a healthy lifestyle</w:t>
      </w:r>
    </w:p>
    <w:p w:rsidR="00112405" w:rsidRDefault="00112405" w:rsidP="00112405">
      <w:r>
        <w:t>Describe how you might change negative attitudes into positive attitudes towards sport</w:t>
      </w:r>
    </w:p>
    <w:p w:rsidR="00112405" w:rsidRPr="00112405" w:rsidRDefault="00112405" w:rsidP="001124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(20)</w:t>
      </w:r>
    </w:p>
    <w:p w:rsidR="00182215" w:rsidRDefault="00182215" w:rsidP="00182215">
      <w:pPr>
        <w:jc w:val="center"/>
        <w:rPr>
          <w:b/>
        </w:rPr>
      </w:pPr>
      <w:r>
        <w:rPr>
          <w:b/>
        </w:rPr>
        <w:t>June 2013</w:t>
      </w:r>
    </w:p>
    <w:p w:rsidR="00182215" w:rsidRDefault="00182215" w:rsidP="00182215">
      <w:r>
        <w:t>Explain the possible positive and negative effects of an audience on sports performance.</w:t>
      </w:r>
    </w:p>
    <w:p w:rsidR="00182215" w:rsidRDefault="00182215" w:rsidP="00182215">
      <w:r>
        <w:t>Describe strategies to combat effects of social inhibition on performers in sport</w:t>
      </w:r>
      <w:r>
        <w:tab/>
      </w:r>
      <w:r>
        <w:tab/>
      </w:r>
      <w:r>
        <w:tab/>
        <w:t>(20)</w:t>
      </w:r>
    </w:p>
    <w:p w:rsidR="00260294" w:rsidRDefault="00260294" w:rsidP="00182215"/>
    <w:p w:rsidR="00260294" w:rsidRPr="00260294" w:rsidRDefault="00260294" w:rsidP="00260294">
      <w:pPr>
        <w:jc w:val="center"/>
        <w:rPr>
          <w:b/>
        </w:rPr>
      </w:pPr>
      <w:r w:rsidRPr="00260294">
        <w:rPr>
          <w:b/>
        </w:rPr>
        <w:t>January 2013</w:t>
      </w:r>
    </w:p>
    <w:p w:rsidR="00260294" w:rsidRDefault="00260294" w:rsidP="00260294">
      <w:r>
        <w:t xml:space="preserve">The behaviour of individuals within groups, such as sports teams or friendship </w:t>
      </w:r>
      <w:proofErr w:type="gramStart"/>
      <w:r>
        <w:t>groups,</w:t>
      </w:r>
      <w:proofErr w:type="gramEnd"/>
      <w:r>
        <w:t xml:space="preserve"> can be affected by group dynamics.</w:t>
      </w:r>
    </w:p>
    <w:p w:rsidR="00260294" w:rsidRDefault="00260294" w:rsidP="00260294">
      <w:r>
        <w:t>Using psychological theories and practical examples, explain why some sports teams appear to be more cohesive and successful than other teams of similar ability.</w:t>
      </w:r>
    </w:p>
    <w:p w:rsidR="00260294" w:rsidRDefault="00260294" w:rsidP="00260294">
      <w:r>
        <w:t>Explain the negative group influences that can cause individuals to develop dysfunctional behaviour and to avoid a balanced, active and healthy lifestyle.</w:t>
      </w:r>
      <w:r>
        <w:tab/>
      </w:r>
      <w:r>
        <w:tab/>
      </w:r>
      <w:r>
        <w:tab/>
      </w:r>
      <w:r>
        <w:tab/>
      </w:r>
      <w:r>
        <w:tab/>
      </w:r>
      <w:r>
        <w:tab/>
        <w:t>(20)</w:t>
      </w:r>
    </w:p>
    <w:p w:rsidR="00182215" w:rsidRPr="00182215" w:rsidRDefault="00182215" w:rsidP="00182215">
      <w:pPr>
        <w:rPr>
          <w:sz w:val="24"/>
          <w:szCs w:val="24"/>
        </w:rPr>
      </w:pPr>
    </w:p>
    <w:p w:rsidR="00914788" w:rsidRPr="00914788" w:rsidRDefault="00914788" w:rsidP="00914788">
      <w:pPr>
        <w:jc w:val="center"/>
        <w:rPr>
          <w:b/>
        </w:rPr>
      </w:pPr>
      <w:r>
        <w:rPr>
          <w:b/>
        </w:rPr>
        <w:t>June 2012 (G453-01-Jun12)</w:t>
      </w:r>
    </w:p>
    <w:p w:rsidR="00914788" w:rsidRDefault="00914788" w:rsidP="00914788">
      <w:r>
        <w:t xml:space="preserve">Below are some of the reasons which sports coaches gave after their teams </w:t>
      </w:r>
      <w:proofErr w:type="gramStart"/>
      <w:r>
        <w:t>lost:</w:t>
      </w:r>
      <w:proofErr w:type="gramEnd"/>
    </w:p>
    <w:p w:rsidR="00914788" w:rsidRPr="00914788" w:rsidRDefault="00914788" w:rsidP="00914788">
      <w:pPr>
        <w:rPr>
          <w:b/>
        </w:rPr>
      </w:pPr>
      <w:r w:rsidRPr="00914788">
        <w:rPr>
          <w:b/>
        </w:rPr>
        <w:t xml:space="preserve">‘The pitch did not suit our skilful way of playing; the pitch was too </w:t>
      </w:r>
      <w:proofErr w:type="spellStart"/>
      <w:r w:rsidRPr="00914788">
        <w:rPr>
          <w:b/>
        </w:rPr>
        <w:t>slippy</w:t>
      </w:r>
      <w:proofErr w:type="spellEnd"/>
      <w:r w:rsidRPr="00914788">
        <w:rPr>
          <w:b/>
        </w:rPr>
        <w:t>’</w:t>
      </w:r>
    </w:p>
    <w:p w:rsidR="00914788" w:rsidRPr="00914788" w:rsidRDefault="00914788" w:rsidP="00914788">
      <w:pPr>
        <w:rPr>
          <w:b/>
        </w:rPr>
      </w:pPr>
      <w:r w:rsidRPr="00914788">
        <w:rPr>
          <w:b/>
        </w:rPr>
        <w:t>‘We were unlucky; we played well but it was one of those days’</w:t>
      </w:r>
    </w:p>
    <w:p w:rsidR="00914788" w:rsidRPr="00914788" w:rsidRDefault="00914788" w:rsidP="00914788">
      <w:pPr>
        <w:rPr>
          <w:b/>
        </w:rPr>
      </w:pPr>
      <w:r w:rsidRPr="00914788">
        <w:rPr>
          <w:b/>
        </w:rPr>
        <w:t>‘We were not good enough; they deserved to win’</w:t>
      </w:r>
    </w:p>
    <w:p w:rsidR="00914788" w:rsidRPr="00914788" w:rsidRDefault="00914788" w:rsidP="00914788">
      <w:pPr>
        <w:rPr>
          <w:b/>
        </w:rPr>
      </w:pPr>
      <w:r w:rsidRPr="00914788">
        <w:rPr>
          <w:b/>
        </w:rPr>
        <w:t>‘Our players did not seem to be bothered; we just didn’t try hard enough’</w:t>
      </w:r>
    </w:p>
    <w:p w:rsidR="00914788" w:rsidRDefault="00914788" w:rsidP="00914788">
      <w:r>
        <w:t>Using Weiner’s attribution model, describe the different types of attribution given by the coaches.</w:t>
      </w:r>
    </w:p>
    <w:p w:rsidR="00914788" w:rsidRDefault="00914788" w:rsidP="00914788">
      <w:r>
        <w:t>Critically evaluate the effects of each of these attributions on performance in sport.</w:t>
      </w:r>
      <w:r>
        <w:tab/>
      </w:r>
      <w:r>
        <w:tab/>
        <w:t>(20)</w:t>
      </w:r>
    </w:p>
    <w:p w:rsidR="00914788" w:rsidRDefault="00914788" w:rsidP="00914788"/>
    <w:p w:rsidR="00747F03" w:rsidRDefault="00747F03" w:rsidP="00914788">
      <w:pPr>
        <w:jc w:val="center"/>
        <w:rPr>
          <w:b/>
        </w:rPr>
      </w:pPr>
    </w:p>
    <w:p w:rsidR="00747F03" w:rsidRDefault="00747F03" w:rsidP="00914788">
      <w:pPr>
        <w:jc w:val="center"/>
        <w:rPr>
          <w:b/>
        </w:rPr>
      </w:pPr>
    </w:p>
    <w:p w:rsidR="00914788" w:rsidRDefault="00914788" w:rsidP="00914788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January 2012 (ocr_72285_pp_12_jan_gce_g453)</w:t>
      </w:r>
    </w:p>
    <w:p w:rsidR="00914788" w:rsidRDefault="00914788" w:rsidP="00914788">
      <w:r>
        <w:t xml:space="preserve">Some sports’ psychologists state that </w:t>
      </w:r>
      <w:r w:rsidRPr="00914788">
        <w:rPr>
          <w:i/>
        </w:rPr>
        <w:t>‘good leaders in sport are born and not made’</w:t>
      </w:r>
      <w:r>
        <w:t>.</w:t>
      </w:r>
    </w:p>
    <w:p w:rsidR="00914788" w:rsidRDefault="00914788" w:rsidP="00914788">
      <w:r>
        <w:t>Critically evaluate the trait, social learning and interactionist theories of leadership.</w:t>
      </w:r>
    </w:p>
    <w:p w:rsidR="00914788" w:rsidRPr="00914788" w:rsidRDefault="00914788" w:rsidP="00914788">
      <w:r>
        <w:t xml:space="preserve">Describe how autocratic </w:t>
      </w:r>
      <w:r w:rsidRPr="00914788">
        <w:rPr>
          <w:b/>
        </w:rPr>
        <w:t>and</w:t>
      </w:r>
      <w:r>
        <w:t xml:space="preserve"> democratic leadership styles might affect lifestyle behaviour.</w:t>
      </w:r>
      <w:r>
        <w:tab/>
        <w:t>(20)</w:t>
      </w:r>
    </w:p>
    <w:p w:rsidR="00914788" w:rsidRDefault="00914788" w:rsidP="00914788"/>
    <w:p w:rsidR="00914788" w:rsidRPr="00E84A23" w:rsidRDefault="00914788" w:rsidP="00914788">
      <w:pPr>
        <w:jc w:val="center"/>
        <w:rPr>
          <w:b/>
        </w:rPr>
      </w:pPr>
      <w:r w:rsidRPr="00E84A23">
        <w:rPr>
          <w:b/>
        </w:rPr>
        <w:t>June 2011 (ocr_66551_pp_11_jun_gce_ug453)</w:t>
      </w:r>
    </w:p>
    <w:p w:rsidR="00914788" w:rsidRDefault="00E84A23" w:rsidP="00914788">
      <w:r>
        <w:t>Aggression is viewed by many as a negative response in sport but theories of why aggression occurs contradict each other.</w:t>
      </w:r>
    </w:p>
    <w:p w:rsidR="00E84A23" w:rsidRDefault="00E84A23" w:rsidP="00914788">
      <w:r>
        <w:t>Evaluate critically theories of aggression that seek to explain why negative responses often occur in sporting situations. Use practical examples for the theories you evaluate.</w:t>
      </w:r>
      <w:r>
        <w:tab/>
      </w:r>
      <w:r>
        <w:tab/>
      </w:r>
      <w:r>
        <w:tab/>
        <w:t>(20)</w:t>
      </w:r>
    </w:p>
    <w:p w:rsidR="00E84A23" w:rsidRDefault="00E84A23" w:rsidP="00914788"/>
    <w:p w:rsidR="00E84A23" w:rsidRDefault="00E84A23" w:rsidP="00E84A23">
      <w:pPr>
        <w:jc w:val="center"/>
        <w:rPr>
          <w:b/>
        </w:rPr>
      </w:pPr>
      <w:r>
        <w:rPr>
          <w:b/>
        </w:rPr>
        <w:t>January 2011 (ocr_61450_pp_11_jan_gce_g453)</w:t>
      </w:r>
    </w:p>
    <w:p w:rsidR="00E84A23" w:rsidRDefault="00E84A23" w:rsidP="00E84A23">
      <w:r>
        <w:t xml:space="preserve">Using practical </w:t>
      </w:r>
      <w:proofErr w:type="gramStart"/>
      <w:r>
        <w:t>examples,</w:t>
      </w:r>
      <w:proofErr w:type="gramEnd"/>
      <w:r>
        <w:t xml:space="preserve"> explain and critically evaluate the cognitive and somatic anxiety management techniques that may be used by performers in sport.</w:t>
      </w:r>
      <w:r>
        <w:tab/>
      </w:r>
      <w:r>
        <w:tab/>
      </w:r>
      <w:r>
        <w:tab/>
      </w:r>
      <w:r>
        <w:tab/>
        <w:t>(20)</w:t>
      </w:r>
    </w:p>
    <w:p w:rsidR="00E84A23" w:rsidRDefault="00E84A23" w:rsidP="00E84A23"/>
    <w:p w:rsidR="00E84A23" w:rsidRDefault="00E84A23" w:rsidP="00E84A23">
      <w:pPr>
        <w:jc w:val="center"/>
        <w:rPr>
          <w:b/>
        </w:rPr>
      </w:pPr>
      <w:r>
        <w:rPr>
          <w:b/>
        </w:rPr>
        <w:t>June 2010 (ocr_57486_pp_10_jun_gce_g453)</w:t>
      </w:r>
    </w:p>
    <w:p w:rsidR="00E84A23" w:rsidRDefault="00E84A23" w:rsidP="00E84A23">
      <w:r>
        <w:t>Describe theories related to personality and how they affect sports performance. Evaluate critically personality profiling in sport.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(20)</w:t>
      </w:r>
    </w:p>
    <w:p w:rsidR="00E84A23" w:rsidRDefault="00E84A23" w:rsidP="00E84A23"/>
    <w:p w:rsidR="00E84A23" w:rsidRDefault="00E84A23" w:rsidP="00E84A23">
      <w:pPr>
        <w:jc w:val="center"/>
        <w:rPr>
          <w:b/>
        </w:rPr>
      </w:pPr>
      <w:r>
        <w:rPr>
          <w:b/>
        </w:rPr>
        <w:t>January 2010 (ocr_49270_pp_10_jan_gce_g453)</w:t>
      </w:r>
    </w:p>
    <w:p w:rsidR="00E84A23" w:rsidRDefault="00E84A23" w:rsidP="00E84A23">
      <w:r>
        <w:t>The following is a typical statement made by a young person who has given up sport and leads and unhealthy lifestyle:</w:t>
      </w:r>
    </w:p>
    <w:p w:rsidR="00E84A23" w:rsidRPr="00E84A23" w:rsidRDefault="00E84A23" w:rsidP="00E84A23">
      <w:pPr>
        <w:rPr>
          <w:b/>
        </w:rPr>
      </w:pPr>
      <w:r w:rsidRPr="00E84A23">
        <w:rPr>
          <w:b/>
        </w:rPr>
        <w:t>‘I think sport is boring. I am no good at it, I don’t enjoy it and I can think of better things to do on a Sunday afternoon.’</w:t>
      </w:r>
    </w:p>
    <w:p w:rsidR="00E84A23" w:rsidRDefault="00E84A23" w:rsidP="00E84A23">
      <w:r>
        <w:t>Using attribution and attitudinal theories, evaluate critically the reasons why this young person does not participate in sport.</w:t>
      </w:r>
    </w:p>
    <w:p w:rsidR="00E84A23" w:rsidRDefault="00E84A23" w:rsidP="00E84A23">
      <w:r>
        <w:t>How might you persuade this young person to once again take up sport?</w:t>
      </w:r>
      <w:r>
        <w:tab/>
      </w:r>
      <w:r>
        <w:tab/>
      </w:r>
      <w:r>
        <w:tab/>
        <w:t>(20)</w:t>
      </w:r>
    </w:p>
    <w:p w:rsidR="0038193E" w:rsidRDefault="0038193E" w:rsidP="00E84A23"/>
    <w:p w:rsidR="0038193E" w:rsidRPr="00E84A23" w:rsidRDefault="0038193E" w:rsidP="00E84A23"/>
    <w:sectPr w:rsidR="0038193E" w:rsidRPr="00E84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88"/>
    <w:rsid w:val="00112405"/>
    <w:rsid w:val="00182215"/>
    <w:rsid w:val="00260294"/>
    <w:rsid w:val="0038193E"/>
    <w:rsid w:val="00747F03"/>
    <w:rsid w:val="00914788"/>
    <w:rsid w:val="00CF2A32"/>
    <w:rsid w:val="00E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setup-Software Setup Account</cp:lastModifiedBy>
  <cp:revision>5</cp:revision>
  <dcterms:created xsi:type="dcterms:W3CDTF">2013-04-19T08:02:00Z</dcterms:created>
  <dcterms:modified xsi:type="dcterms:W3CDTF">2016-03-04T11:19:00Z</dcterms:modified>
</cp:coreProperties>
</file>