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556" w:rsidRDefault="001D361B" w:rsidP="000D4556">
      <w:r>
        <w:t>AS Essay</w:t>
      </w:r>
      <w:r w:rsidR="000D4556">
        <w:t xml:space="preserve"> Mark Scheme</w:t>
      </w:r>
    </w:p>
    <w:p w:rsidR="000D4556" w:rsidRDefault="000D4556" w:rsidP="000D4556">
      <w:r w:rsidRPr="000D4556">
        <w:rPr>
          <w:b/>
        </w:rPr>
        <w:t>L5:</w:t>
      </w:r>
      <w:r w:rsidR="000A502A">
        <w:rPr>
          <w:b/>
        </w:rPr>
        <w:t xml:space="preserve"> </w:t>
      </w:r>
      <w:r>
        <w:t>Answers will display a good understanding of the demands of the question. They will be well-organised and effectively communicated. There will be a range of clear and specific supporting information showing a good understanding of key features and issues, together with some conceptual awareness. The answer will be analytical in style with a range of direct comment leading to substantiated judgement.</w:t>
      </w:r>
      <w:r>
        <w:tab/>
      </w:r>
      <w:r w:rsidR="00C5186E">
        <w:tab/>
      </w:r>
      <w:r w:rsidR="00C5186E">
        <w:tab/>
      </w:r>
      <w:r w:rsidRPr="000D4556">
        <w:rPr>
          <w:b/>
        </w:rPr>
        <w:t xml:space="preserve"> (</w:t>
      </w:r>
      <w:r w:rsidRPr="000D4556">
        <w:rPr>
          <w:b/>
        </w:rPr>
        <w:t>21-25</w:t>
      </w:r>
      <w:r w:rsidRPr="000D4556">
        <w:rPr>
          <w:b/>
        </w:rPr>
        <w:t>)</w:t>
      </w:r>
    </w:p>
    <w:p w:rsidR="000D4556" w:rsidRDefault="000D4556" w:rsidP="000D4556">
      <w:r w:rsidRPr="000D4556">
        <w:rPr>
          <w:b/>
        </w:rPr>
        <w:t>L4:</w:t>
      </w:r>
      <w:r w:rsidR="000A502A">
        <w:rPr>
          <w:b/>
        </w:rPr>
        <w:t xml:space="preserve"> </w:t>
      </w:r>
      <w:r>
        <w:t>Answers will show an understanding of the question and will supply a range of largely accurate information which will show an awareness of some of the key issues and features. The answer will be effectively organised and show adequate communication skills. There will be analytical comment in relation to the question and the answer will display some balance. However, there may be some generalisation and judgements will be limited and only partially substantiated.</w:t>
      </w:r>
      <w:r>
        <w:t xml:space="preserve"> </w:t>
      </w:r>
      <w:r>
        <w:tab/>
      </w:r>
      <w:r>
        <w:tab/>
      </w:r>
      <w:r w:rsidR="001D361B">
        <w:tab/>
      </w:r>
      <w:r w:rsidR="000A502A">
        <w:tab/>
      </w:r>
      <w:r w:rsidR="000A502A">
        <w:tab/>
      </w:r>
      <w:r w:rsidR="00C5186E">
        <w:tab/>
      </w:r>
      <w:r w:rsidR="00C5186E">
        <w:tab/>
      </w:r>
      <w:r w:rsidR="00C5186E">
        <w:tab/>
      </w:r>
      <w:r w:rsidR="00C5186E">
        <w:tab/>
      </w:r>
      <w:r w:rsidR="00C5186E">
        <w:tab/>
      </w:r>
      <w:r w:rsidR="00C5186E">
        <w:tab/>
      </w:r>
      <w:r w:rsidRPr="000D4556">
        <w:rPr>
          <w:b/>
        </w:rPr>
        <w:t>(</w:t>
      </w:r>
      <w:r w:rsidRPr="000D4556">
        <w:rPr>
          <w:b/>
        </w:rPr>
        <w:t>16-20</w:t>
      </w:r>
      <w:r w:rsidRPr="000D4556">
        <w:rPr>
          <w:b/>
        </w:rPr>
        <w:t>)</w:t>
      </w:r>
    </w:p>
    <w:p w:rsidR="000D4556" w:rsidRPr="000D4556" w:rsidRDefault="000D4556" w:rsidP="000D4556">
      <w:pPr>
        <w:rPr>
          <w:b/>
        </w:rPr>
      </w:pPr>
      <w:r w:rsidRPr="000D4556">
        <w:rPr>
          <w:b/>
        </w:rPr>
        <w:t>L3:</w:t>
      </w:r>
      <w:r w:rsidR="000A502A">
        <w:rPr>
          <w:b/>
        </w:rPr>
        <w:t xml:space="preserve"> </w:t>
      </w:r>
      <w:r>
        <w:t>The answer will show some understanding of the full demands of the question and the answer will be adequately organised. There will be appropriate information showing an understanding of some key features and/or issues but the answer may be limited in scope and/or contain inaccuracy and irrelevance. There will be some comment in relation to the question.</w:t>
      </w:r>
      <w:r>
        <w:t xml:space="preserve"> </w:t>
      </w:r>
      <w:r>
        <w:tab/>
      </w:r>
      <w:r>
        <w:tab/>
      </w:r>
      <w:r>
        <w:tab/>
      </w:r>
      <w:r w:rsidR="001D361B">
        <w:tab/>
      </w:r>
      <w:r w:rsidR="001D361B">
        <w:tab/>
      </w:r>
      <w:r w:rsidR="000A502A">
        <w:tab/>
      </w:r>
      <w:r w:rsidR="000A502A">
        <w:tab/>
      </w:r>
      <w:r w:rsidR="00C5186E">
        <w:tab/>
      </w:r>
      <w:r w:rsidR="00C5186E">
        <w:tab/>
      </w:r>
      <w:r w:rsidRPr="000D4556">
        <w:rPr>
          <w:b/>
        </w:rPr>
        <w:t>(</w:t>
      </w:r>
      <w:r w:rsidRPr="000D4556">
        <w:rPr>
          <w:b/>
        </w:rPr>
        <w:t>11-15</w:t>
      </w:r>
      <w:r w:rsidRPr="000D4556">
        <w:rPr>
          <w:b/>
        </w:rPr>
        <w:t>)</w:t>
      </w:r>
    </w:p>
    <w:p w:rsidR="000D4556" w:rsidRDefault="000D4556" w:rsidP="000D4556">
      <w:r w:rsidRPr="000D4556">
        <w:rPr>
          <w:b/>
        </w:rPr>
        <w:t>L2:</w:t>
      </w:r>
      <w:r w:rsidR="000A502A">
        <w:rPr>
          <w:b/>
        </w:rPr>
        <w:t xml:space="preserve"> </w:t>
      </w:r>
      <w:r>
        <w:t>The answer will be descriptive or partial, showing some awareness of the question but a failure to grasp its full demands. There will be some attempt to convey material in an organised way although communication skills may be limited. There will be some appropriate information showing understanding of some key features and/or issues, but the answer may be very limited in scope and/or contain inaccuracy and irrelevance. There will be some, but limited, comment in relation to the question and statements will, for the most part, be unsupported and generalist.</w:t>
      </w:r>
      <w:r>
        <w:t xml:space="preserve">  </w:t>
      </w:r>
      <w:r>
        <w:tab/>
      </w:r>
      <w:r w:rsidR="001D361B">
        <w:tab/>
      </w:r>
      <w:r w:rsidR="001D361B">
        <w:tab/>
      </w:r>
      <w:r w:rsidR="001D361B">
        <w:tab/>
      </w:r>
      <w:r w:rsidR="000A502A">
        <w:tab/>
      </w:r>
      <w:r w:rsidR="000A502A">
        <w:tab/>
      </w:r>
      <w:r w:rsidR="000A502A">
        <w:tab/>
      </w:r>
      <w:r w:rsidR="00C5186E">
        <w:tab/>
      </w:r>
      <w:r w:rsidR="00C5186E">
        <w:tab/>
      </w:r>
      <w:r w:rsidR="00C5186E">
        <w:tab/>
      </w:r>
      <w:r w:rsidR="00C5186E">
        <w:tab/>
      </w:r>
      <w:r w:rsidR="00C5186E">
        <w:tab/>
      </w:r>
      <w:r w:rsidR="00C5186E">
        <w:tab/>
      </w:r>
      <w:r w:rsidRPr="000D4556">
        <w:rPr>
          <w:b/>
        </w:rPr>
        <w:t>(</w:t>
      </w:r>
      <w:r w:rsidRPr="000D4556">
        <w:rPr>
          <w:b/>
        </w:rPr>
        <w:t>6-10</w:t>
      </w:r>
      <w:r w:rsidRPr="000D4556">
        <w:rPr>
          <w:b/>
        </w:rPr>
        <w:t>)</w:t>
      </w:r>
    </w:p>
    <w:p w:rsidR="009E1091" w:rsidRDefault="000D4556" w:rsidP="000D4556">
      <w:pPr>
        <w:rPr>
          <w:b/>
        </w:rPr>
      </w:pPr>
      <w:r w:rsidRPr="000D4556">
        <w:rPr>
          <w:b/>
        </w:rPr>
        <w:t>L1:</w:t>
      </w:r>
      <w:r w:rsidR="000A502A">
        <w:rPr>
          <w:b/>
        </w:rPr>
        <w:t xml:space="preserve"> </w:t>
      </w:r>
      <w:r>
        <w:t>The question has not been properly understood and the response shows limited organisational and communication skills. The information conveyed is irrelevant or extremely limited. There may be some unsupported, vague or generalist comment.</w:t>
      </w:r>
      <w:r>
        <w:t xml:space="preserve"> </w:t>
      </w:r>
      <w:r>
        <w:tab/>
      </w:r>
      <w:r>
        <w:tab/>
      </w:r>
      <w:r>
        <w:tab/>
      </w:r>
      <w:r>
        <w:tab/>
      </w:r>
      <w:r>
        <w:tab/>
      </w:r>
      <w:r w:rsidR="000A502A">
        <w:tab/>
      </w:r>
      <w:r w:rsidR="000A502A">
        <w:tab/>
      </w:r>
      <w:r w:rsidR="00C5186E">
        <w:tab/>
      </w:r>
      <w:r w:rsidR="00C5186E">
        <w:tab/>
      </w:r>
      <w:r w:rsidR="00C5186E">
        <w:tab/>
      </w:r>
      <w:r w:rsidRPr="000D4556">
        <w:rPr>
          <w:b/>
        </w:rPr>
        <w:t>(</w:t>
      </w:r>
      <w:r w:rsidRPr="000D4556">
        <w:rPr>
          <w:b/>
        </w:rPr>
        <w:t>1-5</w:t>
      </w:r>
      <w:r w:rsidRPr="000D4556">
        <w:rPr>
          <w:b/>
        </w:rPr>
        <w:t>)</w:t>
      </w:r>
    </w:p>
    <w:p w:rsidR="000A502A" w:rsidRDefault="000A502A" w:rsidP="000A502A">
      <w:r>
        <w:t>AS Essay Mark Scheme</w:t>
      </w:r>
    </w:p>
    <w:p w:rsidR="000A502A" w:rsidRDefault="000A502A" w:rsidP="000A502A">
      <w:r w:rsidRPr="000D4556">
        <w:rPr>
          <w:b/>
        </w:rPr>
        <w:t>L5:</w:t>
      </w:r>
      <w:r>
        <w:rPr>
          <w:b/>
        </w:rPr>
        <w:t xml:space="preserve"> </w:t>
      </w:r>
      <w:r>
        <w:t>Answers will display a good understanding of the demands of the question. They will be well-organised and effectively communicated. There will be a range of clear and specific supporting information showing a good understanding of key features and issues, together with some conceptual awareness. The answer will be analytical in style with a range of direct comment leading to substantiated judgement.</w:t>
      </w:r>
      <w:r>
        <w:tab/>
      </w:r>
      <w:r w:rsidRPr="000D4556">
        <w:rPr>
          <w:b/>
        </w:rPr>
        <w:t xml:space="preserve"> </w:t>
      </w:r>
      <w:r w:rsidR="00C5186E">
        <w:rPr>
          <w:b/>
        </w:rPr>
        <w:tab/>
      </w:r>
      <w:r w:rsidR="00C5186E">
        <w:rPr>
          <w:b/>
        </w:rPr>
        <w:tab/>
      </w:r>
      <w:r w:rsidRPr="000D4556">
        <w:rPr>
          <w:b/>
        </w:rPr>
        <w:t>(21-25)</w:t>
      </w:r>
    </w:p>
    <w:p w:rsidR="000A502A" w:rsidRDefault="000A502A" w:rsidP="000A502A">
      <w:r w:rsidRPr="000D4556">
        <w:rPr>
          <w:b/>
        </w:rPr>
        <w:t>L4:</w:t>
      </w:r>
      <w:r>
        <w:rPr>
          <w:b/>
        </w:rPr>
        <w:t xml:space="preserve"> </w:t>
      </w:r>
      <w:r>
        <w:t xml:space="preserve">Answers will show an understanding of the question and will supply a range of largely accurate information which will show an awareness of some of the key issues and features. The answer will be effectively organised and show adequate communication skills. There will be analytical comment in relation to the question and the answer will display some balance. However, there may be some generalisation and judgements will be limited and only partially substantiated. </w:t>
      </w:r>
      <w:r>
        <w:tab/>
      </w:r>
      <w:r>
        <w:tab/>
      </w:r>
      <w:r>
        <w:tab/>
      </w:r>
      <w:r>
        <w:tab/>
      </w:r>
      <w:r>
        <w:tab/>
      </w:r>
      <w:r w:rsidR="00C5186E">
        <w:tab/>
      </w:r>
      <w:r w:rsidR="00C5186E">
        <w:tab/>
      </w:r>
      <w:r w:rsidR="00C5186E">
        <w:tab/>
      </w:r>
      <w:r w:rsidR="00C5186E">
        <w:tab/>
      </w:r>
      <w:r w:rsidR="00C5186E">
        <w:tab/>
      </w:r>
      <w:r w:rsidR="00C5186E">
        <w:tab/>
      </w:r>
      <w:r w:rsidRPr="000D4556">
        <w:rPr>
          <w:b/>
        </w:rPr>
        <w:t>(16-20)</w:t>
      </w:r>
    </w:p>
    <w:p w:rsidR="000A502A" w:rsidRPr="000D4556" w:rsidRDefault="000A502A" w:rsidP="000A502A">
      <w:pPr>
        <w:rPr>
          <w:b/>
        </w:rPr>
      </w:pPr>
      <w:r w:rsidRPr="000D4556">
        <w:rPr>
          <w:b/>
        </w:rPr>
        <w:t>L3:</w:t>
      </w:r>
      <w:r>
        <w:rPr>
          <w:b/>
        </w:rPr>
        <w:t xml:space="preserve"> </w:t>
      </w:r>
      <w:r>
        <w:t xml:space="preserve">The answer will show some understanding of the full demands of the question and the answer will be adequately organised. There will be appropriate information showing an understanding of some key features and/or issues but the answer may be limited in scope and/or contain inaccuracy and irrelevance. There will be some comment in relation to the question. </w:t>
      </w:r>
      <w:r>
        <w:tab/>
      </w:r>
      <w:r>
        <w:tab/>
      </w:r>
      <w:r>
        <w:tab/>
      </w:r>
      <w:r>
        <w:tab/>
      </w:r>
      <w:r>
        <w:tab/>
      </w:r>
      <w:r>
        <w:tab/>
      </w:r>
      <w:r>
        <w:tab/>
      </w:r>
      <w:r w:rsidR="00C5186E">
        <w:tab/>
      </w:r>
      <w:r w:rsidR="00C5186E">
        <w:tab/>
      </w:r>
      <w:r w:rsidRPr="000D4556">
        <w:rPr>
          <w:b/>
        </w:rPr>
        <w:t>(11-15)</w:t>
      </w:r>
    </w:p>
    <w:p w:rsidR="000A502A" w:rsidRDefault="000A502A" w:rsidP="000A502A">
      <w:r w:rsidRPr="000D4556">
        <w:rPr>
          <w:b/>
        </w:rPr>
        <w:t>L2:</w:t>
      </w:r>
      <w:r>
        <w:rPr>
          <w:b/>
        </w:rPr>
        <w:t xml:space="preserve"> </w:t>
      </w:r>
      <w:r>
        <w:t xml:space="preserve">The answer will be descriptive or partial, showing some awareness of the question but a failure to grasp its full demands. There will be some attempt to convey material in an organised way although communication skills may be limited. There will be some appropriate information showing understanding of some key features and/or issues, but the answer may be very limited in scope and/or contain inaccuracy and irrelevance. There will be some, but limited, comment in relation to the question and statements will, for the most part, be unsupported and generalist.  </w:t>
      </w:r>
      <w:r>
        <w:tab/>
      </w:r>
      <w:r>
        <w:tab/>
      </w:r>
      <w:r>
        <w:tab/>
      </w:r>
      <w:r>
        <w:tab/>
      </w:r>
      <w:r>
        <w:tab/>
      </w:r>
      <w:r>
        <w:tab/>
      </w:r>
      <w:r>
        <w:tab/>
      </w:r>
      <w:r w:rsidR="00C5186E">
        <w:tab/>
      </w:r>
      <w:r w:rsidR="00C5186E">
        <w:tab/>
      </w:r>
      <w:r w:rsidR="00C5186E">
        <w:tab/>
      </w:r>
      <w:r w:rsidR="00C5186E">
        <w:tab/>
      </w:r>
      <w:r w:rsidR="00C5186E">
        <w:tab/>
      </w:r>
      <w:r w:rsidR="00C5186E">
        <w:tab/>
      </w:r>
      <w:r w:rsidRPr="000D4556">
        <w:rPr>
          <w:b/>
        </w:rPr>
        <w:t>(6-10)</w:t>
      </w:r>
    </w:p>
    <w:p w:rsidR="000A502A" w:rsidRPr="000D4556" w:rsidRDefault="000A502A" w:rsidP="000D4556">
      <w:pPr>
        <w:rPr>
          <w:b/>
        </w:rPr>
      </w:pPr>
      <w:r w:rsidRPr="000D4556">
        <w:rPr>
          <w:b/>
        </w:rPr>
        <w:t>L1:</w:t>
      </w:r>
      <w:r>
        <w:rPr>
          <w:b/>
        </w:rPr>
        <w:t xml:space="preserve"> </w:t>
      </w:r>
      <w:r>
        <w:t xml:space="preserve">The question has not been properly understood and the response shows limited organisational and communication skills. The information conveyed is irrelevant or extremely limited. There may be some unsupported, vague or generalist comment. </w:t>
      </w:r>
      <w:r>
        <w:tab/>
      </w:r>
      <w:r>
        <w:tab/>
      </w:r>
      <w:r>
        <w:tab/>
      </w:r>
      <w:r>
        <w:tab/>
      </w:r>
      <w:r>
        <w:tab/>
      </w:r>
      <w:r>
        <w:tab/>
      </w:r>
      <w:r>
        <w:tab/>
      </w:r>
      <w:r w:rsidR="00C5186E">
        <w:tab/>
      </w:r>
      <w:r w:rsidR="00C5186E">
        <w:tab/>
      </w:r>
      <w:r w:rsidR="00C5186E">
        <w:tab/>
      </w:r>
      <w:bookmarkStart w:id="0" w:name="_GoBack"/>
      <w:bookmarkEnd w:id="0"/>
      <w:r w:rsidRPr="000D4556">
        <w:rPr>
          <w:b/>
        </w:rPr>
        <w:t>(1-5)</w:t>
      </w:r>
    </w:p>
    <w:sectPr w:rsidR="000A502A" w:rsidRPr="000D4556" w:rsidSect="000A502A">
      <w:pgSz w:w="11906" w:h="16838"/>
      <w:pgMar w:top="284"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56"/>
    <w:rsid w:val="000A502A"/>
    <w:rsid w:val="000D4556"/>
    <w:rsid w:val="001D361B"/>
    <w:rsid w:val="009E1091"/>
    <w:rsid w:val="00C51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6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4</cp:revision>
  <dcterms:created xsi:type="dcterms:W3CDTF">2015-09-16T10:46:00Z</dcterms:created>
  <dcterms:modified xsi:type="dcterms:W3CDTF">2015-09-16T10:55:00Z</dcterms:modified>
</cp:coreProperties>
</file>