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bookmarkStart w:id="0" w:name="_GoBack"/>
      <w:bookmarkEnd w:id="0"/>
      <w:r>
        <w:rPr>
          <w:rFonts w:ascii="UniversLT-Light" w:hAnsi="UniversLT-Light" w:cs="UniversLT-Light"/>
          <w:sz w:val="28"/>
          <w:szCs w:val="28"/>
        </w:rPr>
        <w:t>1 Were the peace treaties of 1919–23 fair?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What were the motives and aims of the Big Three at Versailles?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Why did all the victors not get everything they wanted?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What was the impact of the peace treaty on Germany up to 1923?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Could the treaties be justified at the time?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Specified Content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The peace treaties of 1919–23: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roles of individuals such as Wilson, Clemenceau and Lloyd George in the peacemaking process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impact of the treaties on the defeated countries</w:t>
      </w:r>
    </w:p>
    <w:p w:rsidR="00546A39" w:rsidRDefault="005007AC" w:rsidP="005007AC">
      <w:pPr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contemporary opinions about the treaties.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2 To what extent was the League of Nations a success?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successful was the League in the 1920s?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far did weaknesses in the League’s organisation make failure inevitable?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far did the Depression make the work of the League more difficult?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successful was the League in the 1930s?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Specified Content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The League of Nations: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strengths and weaknesses in its structure and organisation: work of the League’s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agencies/humanitarian work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successes and failures in peacekeeping during the 1920s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impact of the World Depression on the work of the League after 1929</w:t>
      </w:r>
    </w:p>
    <w:p w:rsidR="005007AC" w:rsidRDefault="005007AC" w:rsidP="005007AC">
      <w:pPr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failures of the League in the 1930s, including Manchuria and Abyssinia.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3 Why had international peace collapsed by 1939?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What were the long-term consequences of the peace treaties of 1919–23?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What were the consequences of the failures of the League in the 1930s?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far was Hitler’s foreign policy to blame for the outbreak of war in 1939?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Was the policy of appeasement justified?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important was the Nazi–Soviet Pact?</w:t>
      </w:r>
    </w:p>
    <w:p w:rsidR="005007AC" w:rsidRDefault="005007AC" w:rsidP="005007AC">
      <w:pPr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Why did Britain and France declare war on Germany in September 1939?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Specified Content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The collapse of international order in the 1930s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The increasing militarism of Germany, Italy and Japan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Hitler’s foreign policy to 1939: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Saar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remilitarisation of the Rhineland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involvement in the Spanish Civil War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Anschluss with Austria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appeasement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crises over Czechoslovakia and Poland</w:t>
      </w:r>
    </w:p>
    <w:p w:rsidR="005007AC" w:rsidRDefault="005007AC" w:rsidP="005007AC">
      <w:pPr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outbreak of war.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4 Who was to blame for the Cold War?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Why did the USA–USSR alliance begin to break down in 1945?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had the USSR gained control of Eastern Europe by 1948?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did the USA react to Soviet expansionism?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What were the consequences of the Berlin Blockade?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Who was the more to blame for starting the Cold War: the USA or the USSR?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Specified Content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The origins of the Cold War: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1945 summit conferences and the breakdown of the USA–USSR alliance in 1945–46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Soviet expansion into Eastern Europe to 1948, and American reactions to it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occupation of Germany and the Berlin Blockade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NATO and the Warsaw Pact.</w:t>
      </w:r>
    </w:p>
    <w:p w:rsidR="005007AC" w:rsidRDefault="005007AC" w:rsidP="005007AC">
      <w:pPr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5 How effectively did the USA contain the spread of Communism?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This Key Question will be explored through case studies of the following: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America and events in Korea, 1950–53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America and events in Cuba, 1959–62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American involvement in Vietnam.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Specified Content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Events of the Cold War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Case studies of: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American reactions to the Cuban revolution, including the missile crisis and its aftermath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American involvement in the Vietnam War, e.g. reasons for involvement, tactics/strategy,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lastRenderedPageBreak/>
        <w:t>reasons for withdrawal</w:t>
      </w:r>
    </w:p>
    <w:p w:rsidR="005007AC" w:rsidRDefault="005007AC" w:rsidP="005007AC">
      <w:pPr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American reactions to North Korea’s invasion of South Korea, involvement of the UN, course of the war to 1953.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6 How secure was the USSR’s control over Eastern Europe, 1948–c.1989?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Why was there opposition to Soviet control in Hungary in 1956 and Czechoslovakia in 1968, and how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did the USSR react to this opposition?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similar were events in Hungary in 1956 and in Czechoslovakia in 1968?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Why was the Berlin Wall built in 1961?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What was the significance of ‘Solidarity’ in Poland for the decline of Soviet influence in Eastern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Europe?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far was Gorbachev personally responsible for the collapse of Soviet control over Eastern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Europe?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Specified Content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Soviet power in Eastern Europe: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resistance to Soviet power in Hungary (1956) and Czechoslovakia (1968)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Berlin Wall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‘Solidarity’ in Poland</w:t>
      </w:r>
    </w:p>
    <w:p w:rsidR="005007AC" w:rsidRDefault="005007AC" w:rsidP="005007AC">
      <w:pPr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Gorbachev and the collapse of Soviet control over Eastern Europe.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32"/>
          <w:szCs w:val="32"/>
        </w:rPr>
      </w:pPr>
      <w:r>
        <w:rPr>
          <w:rFonts w:ascii="UniversLT-Light" w:hAnsi="UniversLT-Light" w:cs="UniversLT-Light"/>
          <w:sz w:val="32"/>
          <w:szCs w:val="32"/>
        </w:rPr>
        <w:t>Depth Study D: The USA, 1919–41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1 How far did the US economy boom in the 1920s?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On what factors was the economic boom based?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Why did some industries prosper while others did not?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Why did agriculture not share in the prosperity?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Did all Americans benefit from the boom?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2 How far did US society change in the 1920s?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What were the ‘Roaring Twenties’?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widespread was intolerance in US society?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Why was Prohibition introduced, and then later repealed?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far did the roles of women change during the 1920s?</w:t>
      </w:r>
    </w:p>
    <w:p w:rsidR="005007AC" w:rsidRP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3 What were the causes and consequences of the Wall Street Crash?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far was speculation responsible for the Wall Street Crash?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What impact did the crash have on the economy?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What were the social consequences of the crash?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Why did Roosevelt win the election of 1932?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4 How successful was the New Deal?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What was the New Deal as introduced in 1933?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How far did the character of the New Deal change after 1933?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Why did the New Deal encounter opposition?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Why did unemployment persist despite the New Deal?</w:t>
      </w:r>
    </w:p>
    <w:p w:rsidR="005007AC" w:rsidRDefault="005007AC" w:rsidP="005007AC">
      <w:pPr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Did the fact that the New Deal did not solve unemployment mean that it was a failure?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Specified Content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The expansion of the US economy during the 1920s: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mass production in industries for cars and consumer durables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fortunes of older industries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development of credit and hire purchase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decline of agriculture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Weaknesses in the economy by the late 1920s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Society in the 1920s: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‘Roaring Twenties’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film and other media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Prohibition and gangsterism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restrictions on immigration, the ‘Red Scare’, religious intolerance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discrimination against black Americans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Ku Klux Klan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changing roles of women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The Wall Street Crash and its financial, economic and social effects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The reaction of President Hoover to the crash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The presidential election of 1932; Hoover’s and Roosevelt’s programmes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Roosevelt’s inauguration and the ‘Hundred Days’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The New Deal legislation, the ‘alphabet agencies’ and their work, and the economic and social changes they caused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Opposition to the New Deal:</w:t>
      </w:r>
    </w:p>
    <w:p w:rsidR="005007AC" w:rsidRDefault="005007AC" w:rsidP="005007AC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– the Republicans – the rich – business interests – the Supreme Court – radical critics like Huey Long</w:t>
      </w:r>
    </w:p>
    <w:p w:rsidR="005007AC" w:rsidRDefault="005007AC" w:rsidP="005007AC">
      <w:r>
        <w:rPr>
          <w:rFonts w:ascii="UniversLT-Light" w:hAnsi="UniversLT-Light" w:cs="UniversLT-Light"/>
          <w:sz w:val="20"/>
          <w:szCs w:val="20"/>
        </w:rPr>
        <w:t>• The strengths and weaknesses of the New Deal programme in dealing with unemployment and the Depression.</w:t>
      </w:r>
    </w:p>
    <w:sectPr w:rsidR="005007AC" w:rsidSect="005007AC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AC"/>
    <w:rsid w:val="005007AC"/>
    <w:rsid w:val="00546A39"/>
    <w:rsid w:val="008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dcterms:created xsi:type="dcterms:W3CDTF">2017-01-18T15:24:00Z</dcterms:created>
  <dcterms:modified xsi:type="dcterms:W3CDTF">2017-01-18T15:24:00Z</dcterms:modified>
</cp:coreProperties>
</file>