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BF" w:rsidRPr="00A73849" w:rsidRDefault="00A73849" w:rsidP="00CC61BF">
      <w:pPr>
        <w:pStyle w:val="ListParagraph"/>
        <w:rPr>
          <w:rFonts w:ascii="Verdana" w:hAnsi="Verdana"/>
          <w:b/>
          <w:sz w:val="24"/>
          <w:szCs w:val="24"/>
        </w:rPr>
      </w:pPr>
      <w:r w:rsidRPr="00A73849">
        <w:rPr>
          <w:rFonts w:ascii="Verdana" w:hAnsi="Verdana"/>
          <w:b/>
          <w:sz w:val="24"/>
          <w:szCs w:val="24"/>
        </w:rPr>
        <w:t xml:space="preserve">These are the approved NEA questions for 2017-18 </w:t>
      </w:r>
    </w:p>
    <w:p w:rsidR="00A73849" w:rsidRPr="00A73849" w:rsidRDefault="00A73849" w:rsidP="00CC61BF">
      <w:pPr>
        <w:pStyle w:val="ListParagraph"/>
        <w:rPr>
          <w:rFonts w:ascii="Verdana" w:hAnsi="Verdana"/>
          <w:sz w:val="24"/>
          <w:szCs w:val="24"/>
        </w:rPr>
      </w:pPr>
    </w:p>
    <w:p w:rsidR="00A73849" w:rsidRPr="00A73849" w:rsidRDefault="00A73849" w:rsidP="00CC61BF">
      <w:pPr>
        <w:pStyle w:val="ListParagraph"/>
        <w:rPr>
          <w:rFonts w:ascii="Verdana" w:hAnsi="Verdana"/>
          <w:sz w:val="24"/>
          <w:szCs w:val="24"/>
          <w:u w:val="single"/>
        </w:rPr>
      </w:pPr>
      <w:r w:rsidRPr="00A73849">
        <w:rPr>
          <w:rFonts w:ascii="Verdana" w:hAnsi="Verdana"/>
          <w:sz w:val="24"/>
          <w:szCs w:val="24"/>
          <w:u w:val="single"/>
        </w:rPr>
        <w:t xml:space="preserve">REMEMBER – the 100 year rule (see the important NEA mark scheme </w:t>
      </w:r>
      <w:proofErr w:type="gramStart"/>
      <w:r w:rsidRPr="00A73849">
        <w:rPr>
          <w:rFonts w:ascii="Verdana" w:hAnsi="Verdana"/>
          <w:sz w:val="24"/>
          <w:szCs w:val="24"/>
          <w:u w:val="single"/>
        </w:rPr>
        <w:t xml:space="preserve">– </w:t>
      </w:r>
      <w:r>
        <w:rPr>
          <w:rFonts w:ascii="Verdana" w:hAnsi="Verdana"/>
          <w:sz w:val="24"/>
          <w:szCs w:val="24"/>
          <w:u w:val="single"/>
        </w:rPr>
        <w:t xml:space="preserve"> see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 </w:t>
      </w:r>
      <w:r w:rsidRPr="00A73849">
        <w:rPr>
          <w:rFonts w:ascii="Verdana" w:hAnsi="Verdana"/>
          <w:sz w:val="24"/>
          <w:szCs w:val="24"/>
          <w:u w:val="single"/>
        </w:rPr>
        <w:t xml:space="preserve">separate document) </w:t>
      </w:r>
    </w:p>
    <w:p w:rsidR="00A73849" w:rsidRPr="00A73849" w:rsidRDefault="00A73849" w:rsidP="00CC61BF">
      <w:pPr>
        <w:pStyle w:val="ListParagraph"/>
        <w:rPr>
          <w:rFonts w:ascii="Verdana" w:hAnsi="Verdana"/>
          <w:sz w:val="24"/>
          <w:szCs w:val="24"/>
        </w:rPr>
      </w:pPr>
    </w:p>
    <w:p w:rsidR="00A73849" w:rsidRPr="00A73849" w:rsidRDefault="00A73849" w:rsidP="00CC61BF">
      <w:pPr>
        <w:pStyle w:val="ListParagraph"/>
        <w:rPr>
          <w:rFonts w:ascii="Verdana" w:hAnsi="Verdana"/>
          <w:sz w:val="24"/>
          <w:szCs w:val="24"/>
        </w:rPr>
      </w:pPr>
    </w:p>
    <w:p w:rsidR="00CC61BF" w:rsidRPr="00A73849" w:rsidRDefault="00CC61BF" w:rsidP="00CC61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849">
        <w:rPr>
          <w:rFonts w:ascii="Verdana" w:hAnsi="Verdana"/>
          <w:sz w:val="24"/>
          <w:szCs w:val="24"/>
        </w:rPr>
        <w:t>In the context of 1096-1192, to what extent was religion the main reason for joining the Crusades?</w:t>
      </w: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CC61BF" w:rsidRPr="00A73849" w:rsidRDefault="00CC61BF" w:rsidP="00CC61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849">
        <w:rPr>
          <w:rFonts w:ascii="Verdana" w:hAnsi="Verdana"/>
          <w:sz w:val="24"/>
          <w:szCs w:val="24"/>
        </w:rPr>
        <w:t>In the context of 1096-1192, to what extent was material gain the main reason for joining the Crusades?</w:t>
      </w: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CC61BF" w:rsidRPr="00A73849" w:rsidRDefault="00CC61BF" w:rsidP="00CC61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849">
        <w:rPr>
          <w:rFonts w:ascii="Verdana" w:hAnsi="Verdana"/>
          <w:sz w:val="24"/>
          <w:szCs w:val="24"/>
        </w:rPr>
        <w:t>In the context of 1096-1192, to what extent was poor leadership the most important cause of failures during the Crusades?</w:t>
      </w:r>
      <w:r w:rsidR="00A73849" w:rsidRPr="00A73849">
        <w:rPr>
          <w:rFonts w:ascii="Verdana" w:hAnsi="Verdana"/>
          <w:sz w:val="24"/>
          <w:szCs w:val="24"/>
        </w:rPr>
        <w:t xml:space="preserve"> (Examiner advice – answers must adequately cover the period. Some of the essays will be concerned with the actual crusades – leaving big gaps which have to be filled by ‘other long-term factors’) </w:t>
      </w: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CC61BF" w:rsidRPr="00A73849" w:rsidRDefault="00CC61BF" w:rsidP="00CC61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849">
        <w:rPr>
          <w:rFonts w:ascii="Verdana" w:hAnsi="Verdana"/>
          <w:sz w:val="24"/>
          <w:szCs w:val="24"/>
        </w:rPr>
        <w:t>How important was Christian disunity in the Western failures in the Crusades between 1</w:t>
      </w:r>
      <w:bookmarkStart w:id="0" w:name="_GoBack"/>
      <w:bookmarkEnd w:id="0"/>
      <w:r w:rsidRPr="00A73849">
        <w:rPr>
          <w:rFonts w:ascii="Verdana" w:hAnsi="Verdana"/>
          <w:sz w:val="24"/>
          <w:szCs w:val="24"/>
        </w:rPr>
        <w:t>096-1192?</w:t>
      </w: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A73849" w:rsidRPr="00A73849" w:rsidRDefault="00A73849" w:rsidP="00A73849">
      <w:pPr>
        <w:pStyle w:val="ListParagraph"/>
        <w:rPr>
          <w:rFonts w:ascii="Verdana" w:hAnsi="Verdana"/>
          <w:sz w:val="24"/>
          <w:szCs w:val="24"/>
        </w:rPr>
      </w:pPr>
    </w:p>
    <w:p w:rsidR="00CC61BF" w:rsidRPr="00A73849" w:rsidRDefault="00CC61BF" w:rsidP="00CC61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849">
        <w:rPr>
          <w:rFonts w:ascii="Verdana" w:hAnsi="Verdana"/>
          <w:sz w:val="24"/>
          <w:szCs w:val="24"/>
        </w:rPr>
        <w:t>How far was Muslim disunity responsible for the survival of the Crusader states in the twelfth century?</w:t>
      </w:r>
    </w:p>
    <w:p w:rsidR="00CC61BF" w:rsidRDefault="00CC61BF" w:rsidP="00CC61BF"/>
    <w:p w:rsidR="004A6A3B" w:rsidRDefault="004A6A3B"/>
    <w:sectPr w:rsidR="004A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1F7"/>
    <w:multiLevelType w:val="hybridMultilevel"/>
    <w:tmpl w:val="32067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BF"/>
    <w:rsid w:val="004A6A3B"/>
    <w:rsid w:val="00A73849"/>
    <w:rsid w:val="00C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2017-09-15T14:38:00Z</dcterms:created>
  <dcterms:modified xsi:type="dcterms:W3CDTF">2017-09-15T14:38:00Z</dcterms:modified>
</cp:coreProperties>
</file>