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FC" w:rsidRDefault="008628FD">
      <w:r>
        <w:rPr>
          <w:noProof/>
          <w:lang w:eastAsia="zh-CN"/>
        </w:rPr>
        <mc:AlternateContent>
          <mc:Choice Requires="wps">
            <w:drawing>
              <wp:anchor distT="0" distB="0" distL="114300" distR="114300" simplePos="0" relativeHeight="251661312" behindDoc="0" locked="0" layoutInCell="1" allowOverlap="1" wp14:editId="36B11C9B">
                <wp:simplePos x="0" y="0"/>
                <wp:positionH relativeFrom="column">
                  <wp:posOffset>-190499</wp:posOffset>
                </wp:positionH>
                <wp:positionV relativeFrom="paragraph">
                  <wp:posOffset>1057275</wp:posOffset>
                </wp:positionV>
                <wp:extent cx="6896100" cy="8524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524875"/>
                        </a:xfrm>
                        <a:prstGeom prst="rect">
                          <a:avLst/>
                        </a:prstGeom>
                        <a:solidFill>
                          <a:srgbClr val="FFFFFF"/>
                        </a:solidFill>
                        <a:ln w="9525">
                          <a:solidFill>
                            <a:srgbClr val="000000"/>
                          </a:solidFill>
                          <a:miter lim="800000"/>
                          <a:headEnd/>
                          <a:tailEnd/>
                        </a:ln>
                      </wps:spPr>
                      <wps:txbx>
                        <w:txbxContent>
                          <w:p w:rsidR="004E03CE" w:rsidRDefault="008628FD" w:rsidP="008939EE">
                            <w:pPr>
                              <w:rPr>
                                <w:b/>
                                <w:sz w:val="28"/>
                                <w:szCs w:val="28"/>
                              </w:rPr>
                            </w:pPr>
                            <w:r w:rsidRPr="008628FD">
                              <w:rPr>
                                <w:b/>
                                <w:sz w:val="28"/>
                                <w:szCs w:val="28"/>
                              </w:rPr>
                              <w:t>Read ‘The Basic</w:t>
                            </w:r>
                            <w:r w:rsidR="005317CD">
                              <w:rPr>
                                <w:b/>
                                <w:sz w:val="28"/>
                                <w:szCs w:val="28"/>
                              </w:rPr>
                              <w:t>s</w:t>
                            </w:r>
                            <w:r w:rsidRPr="008628FD">
                              <w:rPr>
                                <w:b/>
                                <w:sz w:val="28"/>
                                <w:szCs w:val="28"/>
                              </w:rPr>
                              <w:t xml:space="preserve">’ about </w:t>
                            </w:r>
                            <w:r w:rsidR="007E46F8">
                              <w:rPr>
                                <w:b/>
                                <w:i/>
                                <w:sz w:val="28"/>
                                <w:szCs w:val="28"/>
                              </w:rPr>
                              <w:t>Remains</w:t>
                            </w:r>
                            <w:r w:rsidRPr="008628FD">
                              <w:rPr>
                                <w:b/>
                                <w:i/>
                                <w:sz w:val="28"/>
                                <w:szCs w:val="28"/>
                              </w:rPr>
                              <w:t xml:space="preserve">, </w:t>
                            </w:r>
                            <w:r w:rsidRPr="008628FD">
                              <w:rPr>
                                <w:b/>
                                <w:sz w:val="28"/>
                                <w:szCs w:val="28"/>
                              </w:rPr>
                              <w:t>then re-read the poem before ans</w:t>
                            </w:r>
                            <w:r>
                              <w:rPr>
                                <w:b/>
                                <w:sz w:val="28"/>
                                <w:szCs w:val="28"/>
                              </w:rPr>
                              <w:t>wering the fol</w:t>
                            </w:r>
                            <w:r w:rsidR="005317CD">
                              <w:rPr>
                                <w:b/>
                                <w:sz w:val="28"/>
                                <w:szCs w:val="28"/>
                              </w:rPr>
                              <w:t>lowing questions:</w:t>
                            </w:r>
                          </w:p>
                          <w:p w:rsidR="000420D7" w:rsidRDefault="008939EE" w:rsidP="0054364B">
                            <w:pPr>
                              <w:pBdr>
                                <w:top w:val="single" w:sz="4" w:space="1" w:color="auto"/>
                                <w:left w:val="single" w:sz="4" w:space="4" w:color="auto"/>
                                <w:bottom w:val="single" w:sz="4" w:space="1" w:color="auto"/>
                                <w:right w:val="single" w:sz="4" w:space="4" w:color="auto"/>
                              </w:pBdr>
                              <w:rPr>
                                <w:b/>
                                <w:sz w:val="28"/>
                                <w:szCs w:val="28"/>
                              </w:rPr>
                            </w:pPr>
                            <w:r>
                              <w:rPr>
                                <w:b/>
                                <w:sz w:val="28"/>
                                <w:szCs w:val="28"/>
                              </w:rPr>
                              <w:t>1</w:t>
                            </w:r>
                            <w:r w:rsidR="00CC0E4E">
                              <w:rPr>
                                <w:b/>
                                <w:sz w:val="28"/>
                                <w:szCs w:val="28"/>
                              </w:rPr>
                              <w:t>. What do you think the poet wishes to convey by beginning the poem with the words, ‘On another occasion…’?</w:t>
                            </w:r>
                          </w:p>
                          <w:p w:rsidR="00CC0E4E" w:rsidRDefault="00CC0E4E" w:rsidP="00CC0E4E">
                            <w:pPr>
                              <w:rPr>
                                <w:b/>
                                <w:sz w:val="28"/>
                                <w:szCs w:val="28"/>
                              </w:rPr>
                            </w:pPr>
                            <w:r>
                              <w:rPr>
                                <w:b/>
                                <w:sz w:val="28"/>
                                <w:szCs w:val="28"/>
                              </w:rPr>
                              <w:t>2. The opening stanza describes the soldiers’ mission – to stop local looters raiding a deserted bank in an area that has been under attack.  Why do you think it is important that the narrator describes one of the looters as being ‘probably armed, possibly not’?</w:t>
                            </w:r>
                          </w:p>
                          <w:p w:rsidR="00CC0E4E" w:rsidRDefault="00CC0E4E" w:rsidP="00CC0E4E">
                            <w:pPr>
                              <w:rPr>
                                <w:b/>
                                <w:sz w:val="28"/>
                                <w:szCs w:val="28"/>
                              </w:rPr>
                            </w:pPr>
                            <w:r w:rsidRPr="0054364B">
                              <w:rPr>
                                <w:b/>
                                <w:sz w:val="28"/>
                                <w:szCs w:val="28"/>
                                <w:bdr w:val="single" w:sz="4" w:space="0" w:color="auto"/>
                              </w:rPr>
                              <w:t>3. In the second stanza, which two phra</w:t>
                            </w:r>
                            <w:r w:rsidR="004D7DD2">
                              <w:rPr>
                                <w:b/>
                                <w:sz w:val="28"/>
                                <w:szCs w:val="28"/>
                                <w:bdr w:val="single" w:sz="4" w:space="0" w:color="auto"/>
                              </w:rPr>
                              <w:t>ses show us that the spea</w:t>
                            </w:r>
                            <w:bookmarkStart w:id="0" w:name="_GoBack"/>
                            <w:bookmarkEnd w:id="0"/>
                            <w:r w:rsidRPr="0054364B">
                              <w:rPr>
                                <w:b/>
                                <w:sz w:val="28"/>
                                <w:szCs w:val="28"/>
                                <w:bdr w:val="single" w:sz="4" w:space="0" w:color="auto"/>
                              </w:rPr>
                              <w:t>ker is keen to emphasise that he’s not making decisions alone?</w:t>
                            </w:r>
                            <w:r>
                              <w:rPr>
                                <w:b/>
                                <w:sz w:val="28"/>
                                <w:szCs w:val="28"/>
                              </w:rPr>
                              <w:t xml:space="preserve">  Why</w:t>
                            </w:r>
                            <w:r w:rsidR="0054364B">
                              <w:rPr>
                                <w:b/>
                                <w:sz w:val="28"/>
                                <w:szCs w:val="28"/>
                              </w:rPr>
                              <w:t xml:space="preserve"> </w:t>
                            </w:r>
                            <w:r>
                              <w:rPr>
                                <w:b/>
                                <w:sz w:val="28"/>
                                <w:szCs w:val="28"/>
                              </w:rPr>
                              <w:t>might this be important to him?</w:t>
                            </w:r>
                          </w:p>
                          <w:p w:rsidR="00CC0E4E" w:rsidRDefault="00CC0E4E" w:rsidP="00CC0E4E">
                            <w:pPr>
                              <w:rPr>
                                <w:b/>
                                <w:sz w:val="28"/>
                                <w:szCs w:val="28"/>
                              </w:rPr>
                            </w:pPr>
                            <w:r>
                              <w:rPr>
                                <w:b/>
                                <w:sz w:val="28"/>
                                <w:szCs w:val="28"/>
                              </w:rPr>
                              <w:t>4</w:t>
                            </w:r>
                            <w:r w:rsidRPr="0054364B">
                              <w:rPr>
                                <w:b/>
                                <w:sz w:val="28"/>
                                <w:szCs w:val="28"/>
                                <w:bdr w:val="single" w:sz="4" w:space="0" w:color="auto"/>
                              </w:rPr>
                              <w:t>. Find two metaphors in stanza 3.</w:t>
                            </w:r>
                            <w:r>
                              <w:rPr>
                                <w:b/>
                                <w:sz w:val="28"/>
                                <w:szCs w:val="28"/>
                              </w:rPr>
                              <w:t xml:space="preserve"> How would you compare them to other metaphors you have studied?  What is their effect on the reader?</w:t>
                            </w:r>
                          </w:p>
                          <w:p w:rsidR="00CC0E4E" w:rsidRDefault="00CC0E4E" w:rsidP="00CC0E4E">
                            <w:pPr>
                              <w:rPr>
                                <w:b/>
                                <w:sz w:val="28"/>
                                <w:szCs w:val="28"/>
                              </w:rPr>
                            </w:pPr>
                            <w:r>
                              <w:rPr>
                                <w:b/>
                                <w:sz w:val="28"/>
                                <w:szCs w:val="28"/>
                              </w:rPr>
                              <w:t>5. Why are the ‘guts</w:t>
                            </w:r>
                            <w:r w:rsidR="00DC3BD4">
                              <w:rPr>
                                <w:b/>
                                <w:sz w:val="28"/>
                                <w:szCs w:val="28"/>
                              </w:rPr>
                              <w:t>’ thrown back into the body of the dead man, and his body ‘carted off’?  Comment on the speaker’s use of the verbs ‘tossed’ and ‘carted’.</w:t>
                            </w:r>
                          </w:p>
                          <w:p w:rsidR="00DC3BD4" w:rsidRDefault="00DC3BD4" w:rsidP="00CC0E4E">
                            <w:pPr>
                              <w:rPr>
                                <w:b/>
                                <w:sz w:val="28"/>
                                <w:szCs w:val="28"/>
                              </w:rPr>
                            </w:pPr>
                            <w:r>
                              <w:rPr>
                                <w:b/>
                                <w:sz w:val="28"/>
                                <w:szCs w:val="28"/>
                              </w:rPr>
                              <w:t xml:space="preserve">6. </w:t>
                            </w:r>
                            <w:r w:rsidRPr="0054364B">
                              <w:rPr>
                                <w:b/>
                                <w:sz w:val="28"/>
                                <w:szCs w:val="28"/>
                                <w:bdr w:val="single" w:sz="4" w:space="0" w:color="auto"/>
                              </w:rPr>
                              <w:t>What does the speaker mean by ‘blood shadow’ in stanza 5?</w:t>
                            </w:r>
                            <w:r>
                              <w:rPr>
                                <w:b/>
                                <w:sz w:val="28"/>
                                <w:szCs w:val="28"/>
                              </w:rPr>
                              <w:t xml:space="preserve"> Ho</w:t>
                            </w:r>
                            <w:r w:rsidR="0054364B">
                              <w:rPr>
                                <w:b/>
                                <w:sz w:val="28"/>
                                <w:szCs w:val="28"/>
                              </w:rPr>
                              <w:t>w</w:t>
                            </w:r>
                            <w:r>
                              <w:rPr>
                                <w:b/>
                                <w:sz w:val="28"/>
                                <w:szCs w:val="28"/>
                              </w:rPr>
                              <w:t xml:space="preserve"> could this metaphor be symbolic of something else that he feels?</w:t>
                            </w:r>
                          </w:p>
                          <w:p w:rsidR="00DC3BD4" w:rsidRDefault="00DC3BD4" w:rsidP="00CC0E4E">
                            <w:pPr>
                              <w:rPr>
                                <w:b/>
                                <w:sz w:val="28"/>
                                <w:szCs w:val="28"/>
                              </w:rPr>
                            </w:pPr>
                            <w:r>
                              <w:rPr>
                                <w:b/>
                                <w:sz w:val="28"/>
                                <w:szCs w:val="28"/>
                              </w:rPr>
                              <w:t>7. Why are previous events being repeated in stanza 7, when the soldier is now ‘on leave’?  Explain the references to the ‘drink and the drugs’.</w:t>
                            </w:r>
                          </w:p>
                          <w:p w:rsidR="00DC3BD4" w:rsidRDefault="00DC3BD4" w:rsidP="00CC0E4E">
                            <w:pPr>
                              <w:rPr>
                                <w:b/>
                                <w:sz w:val="28"/>
                                <w:szCs w:val="28"/>
                              </w:rPr>
                            </w:pPr>
                            <w:r>
                              <w:rPr>
                                <w:b/>
                                <w:sz w:val="28"/>
                                <w:szCs w:val="28"/>
                              </w:rPr>
                              <w:t xml:space="preserve">8. What is the speaker trying to explain in the eighth stanza?  What is the effect of the longer line and three </w:t>
                            </w:r>
                            <w:r w:rsidR="0054364B">
                              <w:rPr>
                                <w:b/>
                                <w:sz w:val="28"/>
                                <w:szCs w:val="28"/>
                              </w:rPr>
                              <w:t>adjectives</w:t>
                            </w:r>
                            <w:r>
                              <w:rPr>
                                <w:b/>
                                <w:sz w:val="28"/>
                                <w:szCs w:val="28"/>
                              </w:rPr>
                              <w:t xml:space="preserve"> in line 27?</w:t>
                            </w:r>
                          </w:p>
                          <w:p w:rsidR="00DC3BD4" w:rsidRDefault="00DC3BD4" w:rsidP="0054364B">
                            <w:pPr>
                              <w:pBdr>
                                <w:top w:val="single" w:sz="4" w:space="1" w:color="auto"/>
                                <w:left w:val="single" w:sz="4" w:space="4" w:color="auto"/>
                                <w:bottom w:val="single" w:sz="4" w:space="1" w:color="auto"/>
                                <w:right w:val="single" w:sz="4" w:space="4" w:color="auto"/>
                              </w:pBdr>
                              <w:rPr>
                                <w:b/>
                                <w:sz w:val="28"/>
                                <w:szCs w:val="28"/>
                              </w:rPr>
                            </w:pPr>
                            <w:r>
                              <w:rPr>
                                <w:b/>
                                <w:sz w:val="28"/>
                                <w:szCs w:val="28"/>
                              </w:rPr>
                              <w:t>9. Explain the meaning of the last two lines: how is he left feelings?</w:t>
                            </w:r>
                          </w:p>
                          <w:p w:rsidR="00CC0E4E" w:rsidRDefault="00DC3BD4" w:rsidP="00CC0E4E">
                            <w:pPr>
                              <w:rPr>
                                <w:b/>
                                <w:sz w:val="28"/>
                                <w:szCs w:val="28"/>
                              </w:rPr>
                            </w:pPr>
                            <w:r>
                              <w:rPr>
                                <w:b/>
                                <w:sz w:val="28"/>
                                <w:szCs w:val="28"/>
                              </w:rPr>
                              <w:t xml:space="preserve">10.  Armitage sets out most of the poem in neat, 4-line stanzas.  Often, however, these spill into each other (a technique known as </w:t>
                            </w:r>
                            <w:r>
                              <w:rPr>
                                <w:b/>
                                <w:i/>
                                <w:sz w:val="28"/>
                                <w:szCs w:val="28"/>
                              </w:rPr>
                              <w:t>enjambment</w:t>
                            </w:r>
                            <w:r>
                              <w:rPr>
                                <w:b/>
                                <w:sz w:val="28"/>
                                <w:szCs w:val="28"/>
                              </w:rPr>
                              <w:t>).  How might this choice of FORM reveal something about the state of mind of the speaker in the poem?</w:t>
                            </w:r>
                          </w:p>
                          <w:p w:rsidR="00CC0E4E" w:rsidRDefault="000420D7" w:rsidP="008939EE">
                            <w:pPr>
                              <w:rPr>
                                <w:b/>
                                <w:sz w:val="28"/>
                                <w:szCs w:val="28"/>
                              </w:rPr>
                            </w:pPr>
                            <w:r>
                              <w:rPr>
                                <w:b/>
                                <w:sz w:val="28"/>
                                <w:szCs w:val="28"/>
                              </w:rPr>
                              <w:t xml:space="preserve">EXTENSION:  </w:t>
                            </w:r>
                            <w:r w:rsidR="00CC0E4E">
                              <w:rPr>
                                <w:b/>
                                <w:sz w:val="28"/>
                                <w:szCs w:val="28"/>
                              </w:rPr>
                              <w:t xml:space="preserve">This poem is part of a larger collection of poems called </w:t>
                            </w:r>
                            <w:r w:rsidR="00CC0E4E">
                              <w:rPr>
                                <w:b/>
                                <w:i/>
                                <w:sz w:val="28"/>
                                <w:szCs w:val="28"/>
                              </w:rPr>
                              <w:t xml:space="preserve">The Not-Dead.  </w:t>
                            </w:r>
                            <w:r w:rsidR="00CC0E4E">
                              <w:rPr>
                                <w:b/>
                                <w:sz w:val="28"/>
                                <w:szCs w:val="28"/>
                              </w:rPr>
                              <w:t xml:space="preserve">Many of the poems are adapted from transcripts of army veterans who have fought in modern conflicts.  Go online and research this project – you could start by comparing </w:t>
                            </w:r>
                            <w:r w:rsidR="00CC0E4E">
                              <w:rPr>
                                <w:b/>
                                <w:i/>
                                <w:sz w:val="28"/>
                                <w:szCs w:val="28"/>
                              </w:rPr>
                              <w:t>Remains</w:t>
                            </w:r>
                            <w:r w:rsidR="00CC0E4E">
                              <w:rPr>
                                <w:b/>
                                <w:sz w:val="28"/>
                                <w:szCs w:val="28"/>
                              </w:rPr>
                              <w:t xml:space="preserve"> to a second poem called </w:t>
                            </w:r>
                            <w:r w:rsidR="00CC0E4E">
                              <w:rPr>
                                <w:b/>
                                <w:i/>
                                <w:sz w:val="28"/>
                                <w:szCs w:val="28"/>
                              </w:rPr>
                              <w:t xml:space="preserve">Manhunt.  </w:t>
                            </w:r>
                            <w:r w:rsidR="00CC0E4E">
                              <w:rPr>
                                <w:b/>
                                <w:sz w:val="28"/>
                                <w:szCs w:val="28"/>
                              </w:rPr>
                              <w:t>A video exploring why the poem was written, as well as containing a reading of the poem, can be found here:</w:t>
                            </w:r>
                          </w:p>
                          <w:p w:rsidR="00CC0E4E" w:rsidRDefault="004D7DD2" w:rsidP="008939EE">
                            <w:pPr>
                              <w:rPr>
                                <w:b/>
                                <w:sz w:val="28"/>
                                <w:szCs w:val="28"/>
                              </w:rPr>
                            </w:pPr>
                            <w:hyperlink r:id="rId6" w:history="1">
                              <w:r w:rsidR="00CC0E4E" w:rsidRPr="00665F2D">
                                <w:rPr>
                                  <w:rStyle w:val="Hyperlink"/>
                                  <w:b/>
                                  <w:sz w:val="28"/>
                                  <w:szCs w:val="28"/>
                                </w:rPr>
                                <w:t>https://www.youtube.com/watch?v=eGX4vwXvek4</w:t>
                              </w:r>
                            </w:hyperlink>
                          </w:p>
                          <w:p w:rsidR="00CC0E4E" w:rsidRPr="00CC0E4E" w:rsidRDefault="00CC0E4E" w:rsidP="008939EE">
                            <w:pPr>
                              <w:rPr>
                                <w:b/>
                                <w:sz w:val="28"/>
                                <w:szCs w:val="28"/>
                              </w:rPr>
                            </w:pPr>
                          </w:p>
                          <w:p w:rsidR="00CC0E4E" w:rsidRPr="00CC0E4E" w:rsidRDefault="00CC0E4E" w:rsidP="008939EE">
                            <w:pPr>
                              <w:rPr>
                                <w:b/>
                                <w:sz w:val="28"/>
                                <w:szCs w:val="28"/>
                              </w:rPr>
                            </w:pPr>
                          </w:p>
                          <w:p w:rsidR="004E03CE" w:rsidRPr="004E03CE" w:rsidRDefault="004E03CE" w:rsidP="004E03CE">
                            <w:pPr>
                              <w:rPr>
                                <w:b/>
                                <w:sz w:val="28"/>
                                <w:szCs w:val="28"/>
                              </w:rPr>
                            </w:pPr>
                          </w:p>
                          <w:p w:rsidR="005317CD" w:rsidRPr="005317CD" w:rsidRDefault="005317CD">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83.25pt;width:543pt;height:6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SeIwIAAEc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">
                <v:textbox>
                  <w:txbxContent>
                    <w:p w:rsidR="004E03CE" w:rsidRDefault="008628FD" w:rsidP="008939EE">
                      <w:pPr>
                        <w:rPr>
                          <w:b/>
                          <w:sz w:val="28"/>
                          <w:szCs w:val="28"/>
                        </w:rPr>
                      </w:pPr>
                      <w:r w:rsidRPr="008628FD">
                        <w:rPr>
                          <w:b/>
                          <w:sz w:val="28"/>
                          <w:szCs w:val="28"/>
                        </w:rPr>
                        <w:t>Read ‘The Basic</w:t>
                      </w:r>
                      <w:r w:rsidR="005317CD">
                        <w:rPr>
                          <w:b/>
                          <w:sz w:val="28"/>
                          <w:szCs w:val="28"/>
                        </w:rPr>
                        <w:t>s</w:t>
                      </w:r>
                      <w:r w:rsidRPr="008628FD">
                        <w:rPr>
                          <w:b/>
                          <w:sz w:val="28"/>
                          <w:szCs w:val="28"/>
                        </w:rPr>
                        <w:t xml:space="preserve">’ about </w:t>
                      </w:r>
                      <w:r w:rsidR="007E46F8">
                        <w:rPr>
                          <w:b/>
                          <w:i/>
                          <w:sz w:val="28"/>
                          <w:szCs w:val="28"/>
                        </w:rPr>
                        <w:t>Remains</w:t>
                      </w:r>
                      <w:r w:rsidRPr="008628FD">
                        <w:rPr>
                          <w:b/>
                          <w:i/>
                          <w:sz w:val="28"/>
                          <w:szCs w:val="28"/>
                        </w:rPr>
                        <w:t xml:space="preserve">, </w:t>
                      </w:r>
                      <w:r w:rsidRPr="008628FD">
                        <w:rPr>
                          <w:b/>
                          <w:sz w:val="28"/>
                          <w:szCs w:val="28"/>
                        </w:rPr>
                        <w:t>then re-read the poem before ans</w:t>
                      </w:r>
                      <w:r>
                        <w:rPr>
                          <w:b/>
                          <w:sz w:val="28"/>
                          <w:szCs w:val="28"/>
                        </w:rPr>
                        <w:t>wering the fol</w:t>
                      </w:r>
                      <w:r w:rsidR="005317CD">
                        <w:rPr>
                          <w:b/>
                          <w:sz w:val="28"/>
                          <w:szCs w:val="28"/>
                        </w:rPr>
                        <w:t>lowing questions:</w:t>
                      </w:r>
                    </w:p>
                    <w:p w:rsidR="000420D7" w:rsidRDefault="008939EE" w:rsidP="0054364B">
                      <w:pPr>
                        <w:pBdr>
                          <w:top w:val="single" w:sz="4" w:space="1" w:color="auto"/>
                          <w:left w:val="single" w:sz="4" w:space="4" w:color="auto"/>
                          <w:bottom w:val="single" w:sz="4" w:space="1" w:color="auto"/>
                          <w:right w:val="single" w:sz="4" w:space="4" w:color="auto"/>
                        </w:pBdr>
                        <w:rPr>
                          <w:b/>
                          <w:sz w:val="28"/>
                          <w:szCs w:val="28"/>
                        </w:rPr>
                      </w:pPr>
                      <w:r>
                        <w:rPr>
                          <w:b/>
                          <w:sz w:val="28"/>
                          <w:szCs w:val="28"/>
                        </w:rPr>
                        <w:t>1</w:t>
                      </w:r>
                      <w:r w:rsidR="00CC0E4E">
                        <w:rPr>
                          <w:b/>
                          <w:sz w:val="28"/>
                          <w:szCs w:val="28"/>
                        </w:rPr>
                        <w:t>. What do you think the poet wishes to convey by beginning the poem with the words, ‘On another occasion…’?</w:t>
                      </w:r>
                    </w:p>
                    <w:p w:rsidR="00CC0E4E" w:rsidRDefault="00CC0E4E" w:rsidP="00CC0E4E">
                      <w:pPr>
                        <w:rPr>
                          <w:b/>
                          <w:sz w:val="28"/>
                          <w:szCs w:val="28"/>
                        </w:rPr>
                      </w:pPr>
                      <w:r>
                        <w:rPr>
                          <w:b/>
                          <w:sz w:val="28"/>
                          <w:szCs w:val="28"/>
                        </w:rPr>
                        <w:t>2. The opening stanza describes the soldiers’ mission – to stop local looters raiding a deserted bank in an area that has been under attack.  Why do you think it is important that the narrator describes one of the looters as being ‘probably armed, possibly not’?</w:t>
                      </w:r>
                    </w:p>
                    <w:p w:rsidR="00CC0E4E" w:rsidRDefault="00CC0E4E" w:rsidP="00CC0E4E">
                      <w:pPr>
                        <w:rPr>
                          <w:b/>
                          <w:sz w:val="28"/>
                          <w:szCs w:val="28"/>
                        </w:rPr>
                      </w:pPr>
                      <w:r w:rsidRPr="0054364B">
                        <w:rPr>
                          <w:b/>
                          <w:sz w:val="28"/>
                          <w:szCs w:val="28"/>
                          <w:bdr w:val="single" w:sz="4" w:space="0" w:color="auto"/>
                        </w:rPr>
                        <w:t>3. In the second stanza, which two phra</w:t>
                      </w:r>
                      <w:r w:rsidR="004D7DD2">
                        <w:rPr>
                          <w:b/>
                          <w:sz w:val="28"/>
                          <w:szCs w:val="28"/>
                          <w:bdr w:val="single" w:sz="4" w:space="0" w:color="auto"/>
                        </w:rPr>
                        <w:t>ses show us that the spea</w:t>
                      </w:r>
                      <w:bookmarkStart w:id="1" w:name="_GoBack"/>
                      <w:bookmarkEnd w:id="1"/>
                      <w:r w:rsidRPr="0054364B">
                        <w:rPr>
                          <w:b/>
                          <w:sz w:val="28"/>
                          <w:szCs w:val="28"/>
                          <w:bdr w:val="single" w:sz="4" w:space="0" w:color="auto"/>
                        </w:rPr>
                        <w:t>ker is keen to emphasise that he’s not making decisions alone?</w:t>
                      </w:r>
                      <w:r>
                        <w:rPr>
                          <w:b/>
                          <w:sz w:val="28"/>
                          <w:szCs w:val="28"/>
                        </w:rPr>
                        <w:t xml:space="preserve">  Why</w:t>
                      </w:r>
                      <w:r w:rsidR="0054364B">
                        <w:rPr>
                          <w:b/>
                          <w:sz w:val="28"/>
                          <w:szCs w:val="28"/>
                        </w:rPr>
                        <w:t xml:space="preserve"> </w:t>
                      </w:r>
                      <w:r>
                        <w:rPr>
                          <w:b/>
                          <w:sz w:val="28"/>
                          <w:szCs w:val="28"/>
                        </w:rPr>
                        <w:t>might this be important to him?</w:t>
                      </w:r>
                    </w:p>
                    <w:p w:rsidR="00CC0E4E" w:rsidRDefault="00CC0E4E" w:rsidP="00CC0E4E">
                      <w:pPr>
                        <w:rPr>
                          <w:b/>
                          <w:sz w:val="28"/>
                          <w:szCs w:val="28"/>
                        </w:rPr>
                      </w:pPr>
                      <w:r>
                        <w:rPr>
                          <w:b/>
                          <w:sz w:val="28"/>
                          <w:szCs w:val="28"/>
                        </w:rPr>
                        <w:t>4</w:t>
                      </w:r>
                      <w:r w:rsidRPr="0054364B">
                        <w:rPr>
                          <w:b/>
                          <w:sz w:val="28"/>
                          <w:szCs w:val="28"/>
                          <w:bdr w:val="single" w:sz="4" w:space="0" w:color="auto"/>
                        </w:rPr>
                        <w:t>. Find two metaphors in stanza 3.</w:t>
                      </w:r>
                      <w:r>
                        <w:rPr>
                          <w:b/>
                          <w:sz w:val="28"/>
                          <w:szCs w:val="28"/>
                        </w:rPr>
                        <w:t xml:space="preserve"> How would you compare them to other metaphors you have studied?  What is their effect on the reader?</w:t>
                      </w:r>
                    </w:p>
                    <w:p w:rsidR="00CC0E4E" w:rsidRDefault="00CC0E4E" w:rsidP="00CC0E4E">
                      <w:pPr>
                        <w:rPr>
                          <w:b/>
                          <w:sz w:val="28"/>
                          <w:szCs w:val="28"/>
                        </w:rPr>
                      </w:pPr>
                      <w:r>
                        <w:rPr>
                          <w:b/>
                          <w:sz w:val="28"/>
                          <w:szCs w:val="28"/>
                        </w:rPr>
                        <w:t>5. Why are the ‘guts</w:t>
                      </w:r>
                      <w:r w:rsidR="00DC3BD4">
                        <w:rPr>
                          <w:b/>
                          <w:sz w:val="28"/>
                          <w:szCs w:val="28"/>
                        </w:rPr>
                        <w:t>’ thrown back into the body of the dead man, and his body ‘carted off’?  Comment on the speaker’s use of the verbs ‘tossed’ and ‘carted’.</w:t>
                      </w:r>
                    </w:p>
                    <w:p w:rsidR="00DC3BD4" w:rsidRDefault="00DC3BD4" w:rsidP="00CC0E4E">
                      <w:pPr>
                        <w:rPr>
                          <w:b/>
                          <w:sz w:val="28"/>
                          <w:szCs w:val="28"/>
                        </w:rPr>
                      </w:pPr>
                      <w:r>
                        <w:rPr>
                          <w:b/>
                          <w:sz w:val="28"/>
                          <w:szCs w:val="28"/>
                        </w:rPr>
                        <w:t xml:space="preserve">6. </w:t>
                      </w:r>
                      <w:r w:rsidRPr="0054364B">
                        <w:rPr>
                          <w:b/>
                          <w:sz w:val="28"/>
                          <w:szCs w:val="28"/>
                          <w:bdr w:val="single" w:sz="4" w:space="0" w:color="auto"/>
                        </w:rPr>
                        <w:t>What does the speaker mean by ‘blood shadow’ in stanza 5?</w:t>
                      </w:r>
                      <w:r>
                        <w:rPr>
                          <w:b/>
                          <w:sz w:val="28"/>
                          <w:szCs w:val="28"/>
                        </w:rPr>
                        <w:t xml:space="preserve"> Ho</w:t>
                      </w:r>
                      <w:r w:rsidR="0054364B">
                        <w:rPr>
                          <w:b/>
                          <w:sz w:val="28"/>
                          <w:szCs w:val="28"/>
                        </w:rPr>
                        <w:t>w</w:t>
                      </w:r>
                      <w:r>
                        <w:rPr>
                          <w:b/>
                          <w:sz w:val="28"/>
                          <w:szCs w:val="28"/>
                        </w:rPr>
                        <w:t xml:space="preserve"> could this metaphor be symbolic of something else that he feels?</w:t>
                      </w:r>
                    </w:p>
                    <w:p w:rsidR="00DC3BD4" w:rsidRDefault="00DC3BD4" w:rsidP="00CC0E4E">
                      <w:pPr>
                        <w:rPr>
                          <w:b/>
                          <w:sz w:val="28"/>
                          <w:szCs w:val="28"/>
                        </w:rPr>
                      </w:pPr>
                      <w:r>
                        <w:rPr>
                          <w:b/>
                          <w:sz w:val="28"/>
                          <w:szCs w:val="28"/>
                        </w:rPr>
                        <w:t>7. Why are previous events being repeated in stanza 7, when the soldier is now ‘on leave’?  Explain the references to the ‘drink and the drugs’.</w:t>
                      </w:r>
                    </w:p>
                    <w:p w:rsidR="00DC3BD4" w:rsidRDefault="00DC3BD4" w:rsidP="00CC0E4E">
                      <w:pPr>
                        <w:rPr>
                          <w:b/>
                          <w:sz w:val="28"/>
                          <w:szCs w:val="28"/>
                        </w:rPr>
                      </w:pPr>
                      <w:r>
                        <w:rPr>
                          <w:b/>
                          <w:sz w:val="28"/>
                          <w:szCs w:val="28"/>
                        </w:rPr>
                        <w:t xml:space="preserve">8. What is the speaker trying to explain in the eighth stanza?  What is the effect of the longer line and three </w:t>
                      </w:r>
                      <w:r w:rsidR="0054364B">
                        <w:rPr>
                          <w:b/>
                          <w:sz w:val="28"/>
                          <w:szCs w:val="28"/>
                        </w:rPr>
                        <w:t>adjectives</w:t>
                      </w:r>
                      <w:r>
                        <w:rPr>
                          <w:b/>
                          <w:sz w:val="28"/>
                          <w:szCs w:val="28"/>
                        </w:rPr>
                        <w:t xml:space="preserve"> in line 27?</w:t>
                      </w:r>
                    </w:p>
                    <w:p w:rsidR="00DC3BD4" w:rsidRDefault="00DC3BD4" w:rsidP="0054364B">
                      <w:pPr>
                        <w:pBdr>
                          <w:top w:val="single" w:sz="4" w:space="1" w:color="auto"/>
                          <w:left w:val="single" w:sz="4" w:space="4" w:color="auto"/>
                          <w:bottom w:val="single" w:sz="4" w:space="1" w:color="auto"/>
                          <w:right w:val="single" w:sz="4" w:space="4" w:color="auto"/>
                        </w:pBdr>
                        <w:rPr>
                          <w:b/>
                          <w:sz w:val="28"/>
                          <w:szCs w:val="28"/>
                        </w:rPr>
                      </w:pPr>
                      <w:r>
                        <w:rPr>
                          <w:b/>
                          <w:sz w:val="28"/>
                          <w:szCs w:val="28"/>
                        </w:rPr>
                        <w:t>9. Explain the meaning of the last two lines: how is he left feelings?</w:t>
                      </w:r>
                    </w:p>
                    <w:p w:rsidR="00CC0E4E" w:rsidRDefault="00DC3BD4" w:rsidP="00CC0E4E">
                      <w:pPr>
                        <w:rPr>
                          <w:b/>
                          <w:sz w:val="28"/>
                          <w:szCs w:val="28"/>
                        </w:rPr>
                      </w:pPr>
                      <w:r>
                        <w:rPr>
                          <w:b/>
                          <w:sz w:val="28"/>
                          <w:szCs w:val="28"/>
                        </w:rPr>
                        <w:t xml:space="preserve">10.  Armitage sets out most of the poem in neat, 4-line stanzas.  Often, however, these spill into each other (a technique known as </w:t>
                      </w:r>
                      <w:r>
                        <w:rPr>
                          <w:b/>
                          <w:i/>
                          <w:sz w:val="28"/>
                          <w:szCs w:val="28"/>
                        </w:rPr>
                        <w:t>enjambment</w:t>
                      </w:r>
                      <w:r>
                        <w:rPr>
                          <w:b/>
                          <w:sz w:val="28"/>
                          <w:szCs w:val="28"/>
                        </w:rPr>
                        <w:t>).  How might this choice of FORM reveal something about the state of mind of the speaker in the poem?</w:t>
                      </w:r>
                    </w:p>
                    <w:p w:rsidR="00CC0E4E" w:rsidRDefault="000420D7" w:rsidP="008939EE">
                      <w:pPr>
                        <w:rPr>
                          <w:b/>
                          <w:sz w:val="28"/>
                          <w:szCs w:val="28"/>
                        </w:rPr>
                      </w:pPr>
                      <w:r>
                        <w:rPr>
                          <w:b/>
                          <w:sz w:val="28"/>
                          <w:szCs w:val="28"/>
                        </w:rPr>
                        <w:t xml:space="preserve">EXTENSION:  </w:t>
                      </w:r>
                      <w:r w:rsidR="00CC0E4E">
                        <w:rPr>
                          <w:b/>
                          <w:sz w:val="28"/>
                          <w:szCs w:val="28"/>
                        </w:rPr>
                        <w:t xml:space="preserve">This poem is part of a larger collection of poems called </w:t>
                      </w:r>
                      <w:r w:rsidR="00CC0E4E">
                        <w:rPr>
                          <w:b/>
                          <w:i/>
                          <w:sz w:val="28"/>
                          <w:szCs w:val="28"/>
                        </w:rPr>
                        <w:t xml:space="preserve">The Not-Dead.  </w:t>
                      </w:r>
                      <w:r w:rsidR="00CC0E4E">
                        <w:rPr>
                          <w:b/>
                          <w:sz w:val="28"/>
                          <w:szCs w:val="28"/>
                        </w:rPr>
                        <w:t xml:space="preserve">Many of the poems are adapted from transcripts of army veterans who have fought in modern conflicts.  Go online and research this project – you could start by comparing </w:t>
                      </w:r>
                      <w:r w:rsidR="00CC0E4E">
                        <w:rPr>
                          <w:b/>
                          <w:i/>
                          <w:sz w:val="28"/>
                          <w:szCs w:val="28"/>
                        </w:rPr>
                        <w:t>Remains</w:t>
                      </w:r>
                      <w:r w:rsidR="00CC0E4E">
                        <w:rPr>
                          <w:b/>
                          <w:sz w:val="28"/>
                          <w:szCs w:val="28"/>
                        </w:rPr>
                        <w:t xml:space="preserve"> to a second poem called </w:t>
                      </w:r>
                      <w:r w:rsidR="00CC0E4E">
                        <w:rPr>
                          <w:b/>
                          <w:i/>
                          <w:sz w:val="28"/>
                          <w:szCs w:val="28"/>
                        </w:rPr>
                        <w:t xml:space="preserve">Manhunt.  </w:t>
                      </w:r>
                      <w:r w:rsidR="00CC0E4E">
                        <w:rPr>
                          <w:b/>
                          <w:sz w:val="28"/>
                          <w:szCs w:val="28"/>
                        </w:rPr>
                        <w:t>A video exploring why the poem was written, as well as containing a reading of the poem, can be found here:</w:t>
                      </w:r>
                    </w:p>
                    <w:p w:rsidR="00CC0E4E" w:rsidRDefault="004D7DD2" w:rsidP="008939EE">
                      <w:pPr>
                        <w:rPr>
                          <w:b/>
                          <w:sz w:val="28"/>
                          <w:szCs w:val="28"/>
                        </w:rPr>
                      </w:pPr>
                      <w:hyperlink r:id="rId7" w:history="1">
                        <w:r w:rsidR="00CC0E4E" w:rsidRPr="00665F2D">
                          <w:rPr>
                            <w:rStyle w:val="Hyperlink"/>
                            <w:b/>
                            <w:sz w:val="28"/>
                            <w:szCs w:val="28"/>
                          </w:rPr>
                          <w:t>https://www.youtube.com/watch?v=eGX4vwXvek4</w:t>
                        </w:r>
                      </w:hyperlink>
                    </w:p>
                    <w:p w:rsidR="00CC0E4E" w:rsidRPr="00CC0E4E" w:rsidRDefault="00CC0E4E" w:rsidP="008939EE">
                      <w:pPr>
                        <w:rPr>
                          <w:b/>
                          <w:sz w:val="28"/>
                          <w:szCs w:val="28"/>
                        </w:rPr>
                      </w:pPr>
                    </w:p>
                    <w:p w:rsidR="00CC0E4E" w:rsidRPr="00CC0E4E" w:rsidRDefault="00CC0E4E" w:rsidP="008939EE">
                      <w:pPr>
                        <w:rPr>
                          <w:b/>
                          <w:sz w:val="28"/>
                          <w:szCs w:val="28"/>
                        </w:rPr>
                      </w:pPr>
                    </w:p>
                    <w:p w:rsidR="004E03CE" w:rsidRPr="004E03CE" w:rsidRDefault="004E03CE" w:rsidP="004E03CE">
                      <w:pPr>
                        <w:rPr>
                          <w:b/>
                          <w:sz w:val="28"/>
                          <w:szCs w:val="28"/>
                        </w:rPr>
                      </w:pPr>
                    </w:p>
                    <w:p w:rsidR="005317CD" w:rsidRPr="005317CD" w:rsidRDefault="005317CD">
                      <w:pPr>
                        <w:rPr>
                          <w:b/>
                          <w:sz w:val="28"/>
                          <w:szCs w:val="28"/>
                        </w:rPr>
                      </w:pPr>
                    </w:p>
                  </w:txbxContent>
                </v:textbox>
              </v:shape>
            </w:pict>
          </mc:Fallback>
        </mc:AlternateContent>
      </w:r>
      <w:r w:rsidR="00E6438F">
        <w:rPr>
          <w:noProof/>
          <w:lang w:eastAsia="zh-CN"/>
        </w:rPr>
        <mc:AlternateContent>
          <mc:Choice Requires="wps">
            <w:drawing>
              <wp:anchor distT="0" distB="0" distL="114300" distR="114300" simplePos="0" relativeHeight="251659264" behindDoc="0" locked="0" layoutInCell="1" allowOverlap="1" wp14:anchorId="7E8CD82B" wp14:editId="7C4DF3EF">
                <wp:simplePos x="0" y="0"/>
                <wp:positionH relativeFrom="column">
                  <wp:posOffset>304800</wp:posOffset>
                </wp:positionH>
                <wp:positionV relativeFrom="paragraph">
                  <wp:posOffset>-219075</wp:posOffset>
                </wp:positionV>
                <wp:extent cx="1047750" cy="126682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66825"/>
                        </a:xfrm>
                        <a:prstGeom prst="rect">
                          <a:avLst/>
                        </a:prstGeom>
                        <a:solidFill>
                          <a:srgbClr val="FFFFFF"/>
                        </a:solidFill>
                        <a:ln w="57150">
                          <a:solidFill>
                            <a:srgbClr val="008000"/>
                          </a:solidFill>
                          <a:miter lim="800000"/>
                          <a:headEnd/>
                          <a:tailEnd/>
                        </a:ln>
                      </wps:spPr>
                      <wps:txbx>
                        <w:txbxContent>
                          <w:p w:rsidR="00E6438F" w:rsidRDefault="00E6438F" w:rsidP="00761E9C">
                            <w:r>
                              <w:rPr>
                                <w:noProof/>
                                <w:lang w:eastAsia="zh-CN"/>
                              </w:rPr>
                              <w:drawing>
                                <wp:inline distT="0" distB="0" distL="0" distR="0" wp14:anchorId="60B64E17" wp14:editId="4CDEB3BA">
                                  <wp:extent cx="809625" cy="1151658"/>
                                  <wp:effectExtent l="0" t="0" r="0" b="0"/>
                                  <wp:docPr id="4" name="Picture 4"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4pt;margin-top:-17.25pt;width:8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" strokecolor="green" strokeweight="4.5pt">
                <v:textbox>
                  <w:txbxContent>
                    <w:p w:rsidR="00E6438F" w:rsidRDefault="00E6438F" w:rsidP="00761E9C">
                      <w:r>
                        <w:rPr>
                          <w:noProof/>
                          <w:lang w:eastAsia="en-GB"/>
                        </w:rPr>
                        <w:drawing>
                          <wp:inline distT="0" distB="0" distL="0" distR="0" wp14:anchorId="60B64E17" wp14:editId="4CDEB3BA">
                            <wp:extent cx="809625" cy="1151658"/>
                            <wp:effectExtent l="0" t="0" r="0" b="0"/>
                            <wp:docPr id="4" name="Picture 4"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v:textbox>
              </v:shape>
            </w:pict>
          </mc:Fallback>
        </mc:AlternateContent>
      </w:r>
      <w:r w:rsidR="00E6438F">
        <w:rPr>
          <w:noProof/>
          <w:lang w:eastAsia="zh-CN"/>
        </w:rPr>
        <mc:AlternateContent>
          <mc:Choice Requires="wps">
            <w:drawing>
              <wp:anchor distT="0" distB="0" distL="114300" distR="114300" simplePos="0" relativeHeight="251658240" behindDoc="0" locked="0" layoutInCell="1" allowOverlap="1" wp14:anchorId="7F03E6DB" wp14:editId="53BC6C20">
                <wp:simplePos x="0" y="0"/>
                <wp:positionH relativeFrom="column">
                  <wp:posOffset>-251460</wp:posOffset>
                </wp:positionH>
                <wp:positionV relativeFrom="paragraph">
                  <wp:posOffset>-104775</wp:posOffset>
                </wp:positionV>
                <wp:extent cx="6791325" cy="9048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008000"/>
                        </a:solidFill>
                        <a:ln w="9525">
                          <a:solidFill>
                            <a:srgbClr val="000000"/>
                          </a:solidFill>
                          <a:miter lim="800000"/>
                          <a:headEnd/>
                          <a:tailEnd/>
                        </a:ln>
                      </wps:spPr>
                      <wps:txbx>
                        <w:txbxContent>
                          <w:p w:rsidR="00E6438F" w:rsidRDefault="00E6438F" w:rsidP="00E6438F">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E6438F" w:rsidRPr="00E6438F" w:rsidRDefault="00CC0E4E" w:rsidP="00E6438F">
                            <w:pPr>
                              <w:contextualSpacing/>
                              <w:jc w:val="right"/>
                              <w:rPr>
                                <w:rFonts w:ascii="Calibri" w:hAnsi="Calibri"/>
                                <w:color w:val="FFFFFF"/>
                                <w:sz w:val="56"/>
                                <w:szCs w:val="56"/>
                              </w:rPr>
                            </w:pPr>
                            <w:r>
                              <w:rPr>
                                <w:rFonts w:ascii="Calibri" w:hAnsi="Calibri"/>
                                <w:b/>
                                <w:i/>
                                <w:color w:val="FFFFFF"/>
                                <w:sz w:val="56"/>
                                <w:szCs w:val="56"/>
                              </w:rPr>
                              <w:t>Remains</w:t>
                            </w:r>
                            <w:r w:rsidR="00E6438F" w:rsidRPr="00E6438F">
                              <w:rPr>
                                <w:rFonts w:ascii="Calibri" w:hAnsi="Calibri"/>
                                <w:i/>
                                <w:color w:val="FFFFFF"/>
                                <w:sz w:val="56"/>
                                <w:szCs w:val="56"/>
                              </w:rPr>
                              <w:t xml:space="preserve"> </w:t>
                            </w:r>
                            <w:r w:rsidR="008628FD" w:rsidRPr="008628FD">
                              <w:rPr>
                                <w:rFonts w:ascii="Calibri" w:hAnsi="Calibri"/>
                                <w:color w:val="FFFFFF"/>
                                <w:sz w:val="32"/>
                                <w:szCs w:val="32"/>
                              </w:rPr>
                              <w:t>by</w:t>
                            </w:r>
                            <w:r w:rsidR="008628FD">
                              <w:rPr>
                                <w:rFonts w:ascii="Calibri" w:hAnsi="Calibri"/>
                                <w:i/>
                                <w:color w:val="FFFFFF"/>
                                <w:sz w:val="56"/>
                                <w:szCs w:val="56"/>
                              </w:rPr>
                              <w:t xml:space="preserve"> </w:t>
                            </w:r>
                            <w:r>
                              <w:rPr>
                                <w:rFonts w:ascii="Calibri" w:hAnsi="Calibri"/>
                                <w:color w:val="FFFFFF"/>
                                <w:sz w:val="56"/>
                                <w:szCs w:val="56"/>
                              </w:rPr>
                              <w:t>Simon Armitage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9.8pt;margin-top:-8.25pt;width:534.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" fillcolor="green">
                <v:textbox>
                  <w:txbxContent>
                    <w:p w:rsidR="00E6438F" w:rsidRDefault="00E6438F" w:rsidP="00E6438F">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E6438F" w:rsidRPr="00E6438F" w:rsidRDefault="00CC0E4E" w:rsidP="00E6438F">
                      <w:pPr>
                        <w:contextualSpacing/>
                        <w:jc w:val="right"/>
                        <w:rPr>
                          <w:rFonts w:ascii="Calibri" w:hAnsi="Calibri"/>
                          <w:color w:val="FFFFFF"/>
                          <w:sz w:val="56"/>
                          <w:szCs w:val="56"/>
                        </w:rPr>
                      </w:pPr>
                      <w:r>
                        <w:rPr>
                          <w:rFonts w:ascii="Calibri" w:hAnsi="Calibri"/>
                          <w:b/>
                          <w:i/>
                          <w:color w:val="FFFFFF"/>
                          <w:sz w:val="56"/>
                          <w:szCs w:val="56"/>
                        </w:rPr>
                        <w:t>Remains</w:t>
                      </w:r>
                      <w:r w:rsidR="00E6438F" w:rsidRPr="00E6438F">
                        <w:rPr>
                          <w:rFonts w:ascii="Calibri" w:hAnsi="Calibri"/>
                          <w:i/>
                          <w:color w:val="FFFFFF"/>
                          <w:sz w:val="56"/>
                          <w:szCs w:val="56"/>
                        </w:rPr>
                        <w:t xml:space="preserve"> </w:t>
                      </w:r>
                      <w:r w:rsidR="008628FD" w:rsidRPr="008628FD">
                        <w:rPr>
                          <w:rFonts w:ascii="Calibri" w:hAnsi="Calibri"/>
                          <w:color w:val="FFFFFF"/>
                          <w:sz w:val="32"/>
                          <w:szCs w:val="32"/>
                        </w:rPr>
                        <w:t>by</w:t>
                      </w:r>
                      <w:r w:rsidR="008628FD">
                        <w:rPr>
                          <w:rFonts w:ascii="Calibri" w:hAnsi="Calibri"/>
                          <w:i/>
                          <w:color w:val="FFFFFF"/>
                          <w:sz w:val="56"/>
                          <w:szCs w:val="56"/>
                        </w:rPr>
                        <w:t xml:space="preserve"> </w:t>
                      </w:r>
                      <w:r>
                        <w:rPr>
                          <w:rFonts w:ascii="Calibri" w:hAnsi="Calibri"/>
                          <w:color w:val="FFFFFF"/>
                          <w:sz w:val="56"/>
                          <w:szCs w:val="56"/>
                        </w:rPr>
                        <w:t>Simon Armitage</w:t>
                      </w:r>
                    </w:p>
                  </w:txbxContent>
                </v:textbox>
              </v:shape>
            </w:pict>
          </mc:Fallback>
        </mc:AlternateContent>
      </w:r>
    </w:p>
    <w:sectPr w:rsidR="006152FC" w:rsidSect="007769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5EBD"/>
    <w:multiLevelType w:val="hybridMultilevel"/>
    <w:tmpl w:val="B7944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8F"/>
    <w:rsid w:val="000420D7"/>
    <w:rsid w:val="00072991"/>
    <w:rsid w:val="00234005"/>
    <w:rsid w:val="004D7DD2"/>
    <w:rsid w:val="004E03CE"/>
    <w:rsid w:val="005317CD"/>
    <w:rsid w:val="0054364B"/>
    <w:rsid w:val="006152FC"/>
    <w:rsid w:val="007769C6"/>
    <w:rsid w:val="007E46F8"/>
    <w:rsid w:val="008439A6"/>
    <w:rsid w:val="008628FD"/>
    <w:rsid w:val="008939EE"/>
    <w:rsid w:val="008D1041"/>
    <w:rsid w:val="00C857B5"/>
    <w:rsid w:val="00CC0E4E"/>
    <w:rsid w:val="00DC3BD4"/>
    <w:rsid w:val="00E6438F"/>
    <w:rsid w:val="00E92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8F"/>
    <w:rPr>
      <w:rFonts w:ascii="Tahoma" w:hAnsi="Tahoma" w:cs="Tahoma"/>
      <w:sz w:val="16"/>
      <w:szCs w:val="16"/>
    </w:rPr>
  </w:style>
  <w:style w:type="table" w:styleId="TableGrid">
    <w:name w:val="Table Grid"/>
    <w:basedOn w:val="TableNormal"/>
    <w:uiPriority w:val="59"/>
    <w:rsid w:val="005317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7CD"/>
    <w:pPr>
      <w:ind w:left="720"/>
      <w:contextualSpacing/>
    </w:pPr>
  </w:style>
  <w:style w:type="character" w:styleId="Hyperlink">
    <w:name w:val="Hyperlink"/>
    <w:basedOn w:val="DefaultParagraphFont"/>
    <w:uiPriority w:val="99"/>
    <w:unhideWhenUsed/>
    <w:rsid w:val="00CC0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8F"/>
    <w:rPr>
      <w:rFonts w:ascii="Tahoma" w:hAnsi="Tahoma" w:cs="Tahoma"/>
      <w:sz w:val="16"/>
      <w:szCs w:val="16"/>
    </w:rPr>
  </w:style>
  <w:style w:type="table" w:styleId="TableGrid">
    <w:name w:val="Table Grid"/>
    <w:basedOn w:val="TableNormal"/>
    <w:uiPriority w:val="59"/>
    <w:rsid w:val="005317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7CD"/>
    <w:pPr>
      <w:ind w:left="720"/>
      <w:contextualSpacing/>
    </w:pPr>
  </w:style>
  <w:style w:type="character" w:styleId="Hyperlink">
    <w:name w:val="Hyperlink"/>
    <w:basedOn w:val="DefaultParagraphFont"/>
    <w:uiPriority w:val="99"/>
    <w:unhideWhenUsed/>
    <w:rsid w:val="00CC0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youtube.com/watch?v=eGX4vwXvek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GX4vwXvek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8</cp:revision>
  <dcterms:created xsi:type="dcterms:W3CDTF">2016-03-09T15:50:00Z</dcterms:created>
  <dcterms:modified xsi:type="dcterms:W3CDTF">2018-04-16T08:28:00Z</dcterms:modified>
</cp:coreProperties>
</file>