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FC" w:rsidRDefault="004408DE">
      <w:bookmarkStart w:id="0" w:name="_GoBack"/>
      <w:r>
        <w:rPr>
          <w:noProof/>
          <w:lang w:eastAsia="en-GB"/>
        </w:rPr>
        <mc:AlternateContent>
          <mc:Choice Requires="wps">
            <w:drawing>
              <wp:anchor distT="0" distB="0" distL="114300" distR="114300" simplePos="0" relativeHeight="251658240" behindDoc="0" locked="0" layoutInCell="1" allowOverlap="1" wp14:anchorId="0110A96E" wp14:editId="77409868">
                <wp:simplePos x="0" y="0"/>
                <wp:positionH relativeFrom="column">
                  <wp:posOffset>-142875</wp:posOffset>
                </wp:positionH>
                <wp:positionV relativeFrom="paragraph">
                  <wp:posOffset>-142875</wp:posOffset>
                </wp:positionV>
                <wp:extent cx="668655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47750"/>
                        </a:xfrm>
                        <a:prstGeom prst="rect">
                          <a:avLst/>
                        </a:prstGeom>
                        <a:solidFill>
                          <a:srgbClr val="008000"/>
                        </a:solidFill>
                        <a:ln w="9525">
                          <a:solidFill>
                            <a:srgbClr val="000000"/>
                          </a:solidFill>
                          <a:miter lim="800000"/>
                          <a:headEnd/>
                          <a:tailEnd/>
                        </a:ln>
                      </wps:spPr>
                      <wps:txb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BD112C" w:rsidRDefault="00BD112C" w:rsidP="00E6438F">
                            <w:pPr>
                              <w:contextualSpacing/>
                              <w:jc w:val="right"/>
                              <w:rPr>
                                <w:rFonts w:ascii="Calibri" w:hAnsi="Calibri"/>
                                <w:i/>
                                <w:color w:val="FFFFFF"/>
                                <w:sz w:val="40"/>
                                <w:szCs w:val="40"/>
                              </w:rPr>
                            </w:pPr>
                            <w:r w:rsidRPr="00BD112C">
                              <w:rPr>
                                <w:rFonts w:ascii="Calibri" w:hAnsi="Calibri"/>
                                <w:b/>
                                <w:i/>
                                <w:color w:val="FFFFFF"/>
                                <w:sz w:val="40"/>
                                <w:szCs w:val="40"/>
                              </w:rPr>
                              <w:t>Charge</w:t>
                            </w:r>
                            <w:r>
                              <w:rPr>
                                <w:rFonts w:ascii="Calibri" w:hAnsi="Calibri"/>
                                <w:b/>
                                <w:i/>
                                <w:color w:val="FFFFFF"/>
                                <w:sz w:val="40"/>
                                <w:szCs w:val="40"/>
                              </w:rPr>
                              <w:t xml:space="preserve"> of the Light Brigade</w:t>
                            </w:r>
                            <w:r w:rsidR="00E6438F" w:rsidRPr="00BD112C">
                              <w:rPr>
                                <w:rFonts w:ascii="Calibri" w:hAnsi="Calibri"/>
                                <w:i/>
                                <w:color w:val="FFFFFF"/>
                                <w:sz w:val="40"/>
                                <w:szCs w:val="40"/>
                              </w:rPr>
                              <w:t xml:space="preserve"> </w:t>
                            </w:r>
                          </w:p>
                          <w:p w:rsidR="00E6438F" w:rsidRPr="00BD112C" w:rsidRDefault="008628FD" w:rsidP="00E6438F">
                            <w:pPr>
                              <w:contextualSpacing/>
                              <w:jc w:val="right"/>
                              <w:rPr>
                                <w:rFonts w:ascii="Calibri" w:hAnsi="Calibri"/>
                                <w:color w:val="FFFFFF"/>
                                <w:sz w:val="40"/>
                                <w:szCs w:val="40"/>
                              </w:rPr>
                            </w:pPr>
                            <w:proofErr w:type="gramStart"/>
                            <w:r w:rsidRPr="00BD112C">
                              <w:rPr>
                                <w:rFonts w:ascii="Calibri" w:hAnsi="Calibri"/>
                                <w:color w:val="FFFFFF"/>
                                <w:sz w:val="40"/>
                                <w:szCs w:val="40"/>
                              </w:rPr>
                              <w:t>by</w:t>
                            </w:r>
                            <w:proofErr w:type="gramEnd"/>
                            <w:r w:rsidRPr="00BD112C">
                              <w:rPr>
                                <w:rFonts w:ascii="Calibri" w:hAnsi="Calibri"/>
                                <w:i/>
                                <w:color w:val="FFFFFF"/>
                                <w:sz w:val="40"/>
                                <w:szCs w:val="40"/>
                              </w:rPr>
                              <w:t xml:space="preserve"> </w:t>
                            </w:r>
                            <w:r w:rsidR="00BD112C">
                              <w:rPr>
                                <w:rFonts w:ascii="Calibri" w:hAnsi="Calibri"/>
                                <w:color w:val="FFFFFF"/>
                                <w:sz w:val="40"/>
                                <w:szCs w:val="40"/>
                              </w:rPr>
                              <w:t>Alfred, Lord Tennyson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5pt;margin-top:-11.25pt;width:526.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" fillcolor="green">
                <v:textbo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BD112C" w:rsidRDefault="00BD112C" w:rsidP="00E6438F">
                      <w:pPr>
                        <w:contextualSpacing/>
                        <w:jc w:val="right"/>
                        <w:rPr>
                          <w:rFonts w:ascii="Calibri" w:hAnsi="Calibri"/>
                          <w:i/>
                          <w:color w:val="FFFFFF"/>
                          <w:sz w:val="40"/>
                          <w:szCs w:val="40"/>
                        </w:rPr>
                      </w:pPr>
                      <w:r w:rsidRPr="00BD112C">
                        <w:rPr>
                          <w:rFonts w:ascii="Calibri" w:hAnsi="Calibri"/>
                          <w:b/>
                          <w:i/>
                          <w:color w:val="FFFFFF"/>
                          <w:sz w:val="40"/>
                          <w:szCs w:val="40"/>
                        </w:rPr>
                        <w:t>Charge</w:t>
                      </w:r>
                      <w:r>
                        <w:rPr>
                          <w:rFonts w:ascii="Calibri" w:hAnsi="Calibri"/>
                          <w:b/>
                          <w:i/>
                          <w:color w:val="FFFFFF"/>
                          <w:sz w:val="40"/>
                          <w:szCs w:val="40"/>
                        </w:rPr>
                        <w:t xml:space="preserve"> of the Light Brigade</w:t>
                      </w:r>
                      <w:r w:rsidR="00E6438F" w:rsidRPr="00BD112C">
                        <w:rPr>
                          <w:rFonts w:ascii="Calibri" w:hAnsi="Calibri"/>
                          <w:i/>
                          <w:color w:val="FFFFFF"/>
                          <w:sz w:val="40"/>
                          <w:szCs w:val="40"/>
                        </w:rPr>
                        <w:t xml:space="preserve"> </w:t>
                      </w:r>
                    </w:p>
                    <w:p w:rsidR="00E6438F" w:rsidRPr="00BD112C" w:rsidRDefault="008628FD" w:rsidP="00E6438F">
                      <w:pPr>
                        <w:contextualSpacing/>
                        <w:jc w:val="right"/>
                        <w:rPr>
                          <w:rFonts w:ascii="Calibri" w:hAnsi="Calibri"/>
                          <w:color w:val="FFFFFF"/>
                          <w:sz w:val="40"/>
                          <w:szCs w:val="40"/>
                        </w:rPr>
                      </w:pPr>
                      <w:proofErr w:type="gramStart"/>
                      <w:r w:rsidRPr="00BD112C">
                        <w:rPr>
                          <w:rFonts w:ascii="Calibri" w:hAnsi="Calibri"/>
                          <w:color w:val="FFFFFF"/>
                          <w:sz w:val="40"/>
                          <w:szCs w:val="40"/>
                        </w:rPr>
                        <w:t>by</w:t>
                      </w:r>
                      <w:proofErr w:type="gramEnd"/>
                      <w:r w:rsidRPr="00BD112C">
                        <w:rPr>
                          <w:rFonts w:ascii="Calibri" w:hAnsi="Calibri"/>
                          <w:i/>
                          <w:color w:val="FFFFFF"/>
                          <w:sz w:val="40"/>
                          <w:szCs w:val="40"/>
                        </w:rPr>
                        <w:t xml:space="preserve"> </w:t>
                      </w:r>
                      <w:r w:rsidR="00BD112C">
                        <w:rPr>
                          <w:rFonts w:ascii="Calibri" w:hAnsi="Calibri"/>
                          <w:color w:val="FFFFFF"/>
                          <w:sz w:val="40"/>
                          <w:szCs w:val="40"/>
                        </w:rPr>
                        <w:t>Alfred, Lord Tennyson</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BF06AB6" wp14:editId="413A9FC9">
                <wp:simplePos x="0" y="0"/>
                <wp:positionH relativeFrom="column">
                  <wp:posOffset>-142874</wp:posOffset>
                </wp:positionH>
                <wp:positionV relativeFrom="paragraph">
                  <wp:posOffset>1238250</wp:posOffset>
                </wp:positionV>
                <wp:extent cx="6686550" cy="8610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610600"/>
                        </a:xfrm>
                        <a:prstGeom prst="rect">
                          <a:avLst/>
                        </a:prstGeom>
                        <a:solidFill>
                          <a:srgbClr val="FFFFFF"/>
                        </a:solidFill>
                        <a:ln w="9525">
                          <a:solidFill>
                            <a:srgbClr val="000000"/>
                          </a:solidFill>
                          <a:miter lim="800000"/>
                          <a:headEnd/>
                          <a:tailEnd/>
                        </a:ln>
                      </wps:spPr>
                      <wps:txbx>
                        <w:txbxContent>
                          <w:p w:rsidR="004E03CE" w:rsidRDefault="008628FD" w:rsidP="00BD112C">
                            <w:pPr>
                              <w:rPr>
                                <w:b/>
                                <w:sz w:val="28"/>
                                <w:szCs w:val="28"/>
                              </w:rPr>
                            </w:pPr>
                            <w:r w:rsidRPr="008628FD">
                              <w:rPr>
                                <w:b/>
                                <w:sz w:val="28"/>
                                <w:szCs w:val="28"/>
                              </w:rPr>
                              <w:t>Read ‘The Basic</w:t>
                            </w:r>
                            <w:r w:rsidR="005317CD">
                              <w:rPr>
                                <w:b/>
                                <w:sz w:val="28"/>
                                <w:szCs w:val="28"/>
                              </w:rPr>
                              <w:t>s</w:t>
                            </w:r>
                            <w:r w:rsidR="00BD112C">
                              <w:rPr>
                                <w:b/>
                                <w:sz w:val="28"/>
                                <w:szCs w:val="28"/>
                              </w:rPr>
                              <w:t xml:space="preserve">’ about </w:t>
                            </w:r>
                            <w:r w:rsidR="00BD112C">
                              <w:rPr>
                                <w:b/>
                                <w:i/>
                                <w:sz w:val="28"/>
                                <w:szCs w:val="28"/>
                              </w:rPr>
                              <w:t>Charge of the Light Brigade</w:t>
                            </w:r>
                            <w:r w:rsidRPr="008628FD">
                              <w:rPr>
                                <w:b/>
                                <w:i/>
                                <w:sz w:val="28"/>
                                <w:szCs w:val="28"/>
                              </w:rPr>
                              <w:t xml:space="preserve">, </w:t>
                            </w:r>
                            <w:r w:rsidRPr="008628FD">
                              <w:rPr>
                                <w:b/>
                                <w:sz w:val="28"/>
                                <w:szCs w:val="28"/>
                              </w:rPr>
                              <w:t>then re-read the poem before ans</w:t>
                            </w:r>
                            <w:r>
                              <w:rPr>
                                <w:b/>
                                <w:sz w:val="28"/>
                                <w:szCs w:val="28"/>
                              </w:rPr>
                              <w:t>wering the fol</w:t>
                            </w:r>
                            <w:r w:rsidR="005317CD">
                              <w:rPr>
                                <w:b/>
                                <w:sz w:val="28"/>
                                <w:szCs w:val="28"/>
                              </w:rPr>
                              <w:t>lowing questions:</w:t>
                            </w:r>
                          </w:p>
                          <w:p w:rsidR="004408DE" w:rsidRDefault="008F7C49" w:rsidP="00BD112C">
                            <w:pPr>
                              <w:rPr>
                                <w:sz w:val="28"/>
                                <w:szCs w:val="28"/>
                              </w:rPr>
                            </w:pPr>
                            <w:r>
                              <w:rPr>
                                <w:sz w:val="28"/>
                                <w:szCs w:val="28"/>
                              </w:rPr>
                              <w:t>1. The length of the valley is ‘half a league’.  Find out how long this is in modern measurements; why do you think Tennyson repeats it three times at the start of the poem?</w:t>
                            </w:r>
                          </w:p>
                          <w:p w:rsidR="004408DE" w:rsidRDefault="008F7C49" w:rsidP="004408DE">
                            <w:pPr>
                              <w:pBdr>
                                <w:top w:val="single" w:sz="4" w:space="1" w:color="auto"/>
                                <w:left w:val="single" w:sz="4" w:space="4" w:color="auto"/>
                                <w:bottom w:val="single" w:sz="4" w:space="1" w:color="auto"/>
                                <w:right w:val="single" w:sz="4" w:space="4" w:color="auto"/>
                              </w:pBdr>
                              <w:rPr>
                                <w:sz w:val="28"/>
                                <w:szCs w:val="28"/>
                              </w:rPr>
                            </w:pPr>
                            <w:r>
                              <w:rPr>
                                <w:sz w:val="28"/>
                                <w:szCs w:val="28"/>
                              </w:rPr>
                              <w:t>2. Copy down the commands / imperative verbs in lines 5 and 6.  What do you think this suggests about the way orders were given and obeyed here?</w:t>
                            </w:r>
                          </w:p>
                          <w:p w:rsidR="004408DE" w:rsidRDefault="008F7C49" w:rsidP="00BD112C">
                            <w:pPr>
                              <w:rPr>
                                <w:sz w:val="28"/>
                                <w:szCs w:val="28"/>
                              </w:rPr>
                            </w:pPr>
                            <w:r>
                              <w:rPr>
                                <w:sz w:val="28"/>
                                <w:szCs w:val="28"/>
                              </w:rPr>
                              <w:t>3. In Stanza 2, where does the poet suggest that a mistake was made by the commanding officer?  What are his views about how they respond to this command, and do you agree with him?</w:t>
                            </w:r>
                          </w:p>
                          <w:p w:rsidR="004408DE" w:rsidRDefault="008F7C49" w:rsidP="004408DE">
                            <w:pPr>
                              <w:pBdr>
                                <w:top w:val="single" w:sz="4" w:space="1" w:color="auto"/>
                                <w:left w:val="single" w:sz="4" w:space="4" w:color="auto"/>
                                <w:bottom w:val="single" w:sz="4" w:space="1" w:color="auto"/>
                                <w:right w:val="single" w:sz="4" w:space="4" w:color="auto"/>
                              </w:pBdr>
                              <w:rPr>
                                <w:sz w:val="28"/>
                                <w:szCs w:val="28"/>
                              </w:rPr>
                            </w:pPr>
                            <w:r>
                              <w:rPr>
                                <w:sz w:val="28"/>
                                <w:szCs w:val="28"/>
                              </w:rPr>
                              <w:t>4. List all the words to do with sound in stanza 3.  What other poetic techniques does Tennyson use to create the</w:t>
                            </w:r>
                            <w:r w:rsidR="004408DE">
                              <w:rPr>
                                <w:sz w:val="28"/>
                                <w:szCs w:val="28"/>
                              </w:rPr>
                              <w:t xml:space="preserve"> </w:t>
                            </w:r>
                            <w:r>
                              <w:rPr>
                                <w:sz w:val="28"/>
                                <w:szCs w:val="28"/>
                              </w:rPr>
                              <w:t>sounds of the battlefield?</w:t>
                            </w:r>
                          </w:p>
                          <w:p w:rsidR="004408DE" w:rsidRDefault="008F7C49" w:rsidP="00BD112C">
                            <w:pPr>
                              <w:rPr>
                                <w:sz w:val="28"/>
                                <w:szCs w:val="28"/>
                              </w:rPr>
                            </w:pPr>
                            <w:r>
                              <w:rPr>
                                <w:sz w:val="28"/>
                                <w:szCs w:val="28"/>
                              </w:rPr>
                              <w:t xml:space="preserve">5. </w:t>
                            </w:r>
                            <w:r w:rsidR="004408DE">
                              <w:rPr>
                                <w:sz w:val="28"/>
                                <w:szCs w:val="28"/>
                              </w:rPr>
                              <w:t xml:space="preserve">The fourth stanza is also full of the action of battle. Pick three phrases that stand out, list any specific poetic techniques used, and say why you think they are effective in each case.  </w:t>
                            </w:r>
                          </w:p>
                          <w:p w:rsidR="004408DE" w:rsidRDefault="004408DE" w:rsidP="00BD112C">
                            <w:pPr>
                              <w:rPr>
                                <w:sz w:val="28"/>
                                <w:szCs w:val="28"/>
                              </w:rPr>
                            </w:pPr>
                            <w:r>
                              <w:rPr>
                                <w:sz w:val="28"/>
                                <w:szCs w:val="28"/>
                              </w:rPr>
                              <w:t>6. Between stanzas 4 and 5, there seems to be a change in fortunes for the Light Brigade.  Find two statements, one from each stanza, which show contrasting fortunes during the battle.  How does this add to the tension overall?</w:t>
                            </w:r>
                          </w:p>
                          <w:p w:rsidR="004408DE" w:rsidRDefault="004408DE" w:rsidP="004408DE">
                            <w:pPr>
                              <w:pBdr>
                                <w:top w:val="single" w:sz="4" w:space="1" w:color="auto"/>
                                <w:left w:val="single" w:sz="4" w:space="4" w:color="auto"/>
                                <w:bottom w:val="single" w:sz="4" w:space="1" w:color="auto"/>
                                <w:right w:val="single" w:sz="4" w:space="4" w:color="auto"/>
                              </w:pBdr>
                              <w:rPr>
                                <w:sz w:val="28"/>
                                <w:szCs w:val="28"/>
                              </w:rPr>
                            </w:pPr>
                            <w:r>
                              <w:rPr>
                                <w:sz w:val="28"/>
                                <w:szCs w:val="28"/>
                              </w:rPr>
                              <w:t xml:space="preserve">7. </w:t>
                            </w:r>
                            <w:proofErr w:type="gramStart"/>
                            <w:r>
                              <w:rPr>
                                <w:sz w:val="28"/>
                                <w:szCs w:val="28"/>
                              </w:rPr>
                              <w:t>In</w:t>
                            </w:r>
                            <w:proofErr w:type="gramEnd"/>
                            <w:r>
                              <w:rPr>
                                <w:sz w:val="28"/>
                                <w:szCs w:val="28"/>
                              </w:rPr>
                              <w:t xml:space="preserve"> stanza 5, copy out the metaphors that Tennyson uses (lines 46 and 47) to describe the valley.  Why does he choose this image, and what does it say about the risks that the men took?</w:t>
                            </w:r>
                          </w:p>
                          <w:p w:rsidR="004408DE" w:rsidRDefault="004408DE" w:rsidP="00BD112C">
                            <w:pPr>
                              <w:rPr>
                                <w:sz w:val="28"/>
                                <w:szCs w:val="28"/>
                              </w:rPr>
                            </w:pPr>
                            <w:r>
                              <w:rPr>
                                <w:sz w:val="28"/>
                                <w:szCs w:val="28"/>
                              </w:rPr>
                              <w:t>8. Pick out all of the positive words that Tennyson uses in the final stanza.  What part of speech is each (</w:t>
                            </w:r>
                            <w:proofErr w:type="spellStart"/>
                            <w:r>
                              <w:rPr>
                                <w:sz w:val="28"/>
                                <w:szCs w:val="28"/>
                              </w:rPr>
                              <w:t>ie</w:t>
                            </w:r>
                            <w:proofErr w:type="spellEnd"/>
                            <w:r>
                              <w:rPr>
                                <w:sz w:val="28"/>
                                <w:szCs w:val="28"/>
                              </w:rPr>
                              <w:t xml:space="preserve">. verb, noun, adjective, </w:t>
                            </w:r>
                            <w:proofErr w:type="spellStart"/>
                            <w:r>
                              <w:rPr>
                                <w:sz w:val="28"/>
                                <w:szCs w:val="28"/>
                              </w:rPr>
                              <w:t>etc</w:t>
                            </w:r>
                            <w:proofErr w:type="spellEnd"/>
                            <w:r>
                              <w:rPr>
                                <w:sz w:val="28"/>
                                <w:szCs w:val="28"/>
                              </w:rPr>
                              <w:t>), and why does Tennyson choose to end on this note?</w:t>
                            </w:r>
                          </w:p>
                          <w:p w:rsidR="004408DE" w:rsidRDefault="004408DE" w:rsidP="004408DE">
                            <w:pPr>
                              <w:jc w:val="both"/>
                              <w:rPr>
                                <w:sz w:val="28"/>
                                <w:szCs w:val="28"/>
                              </w:rPr>
                            </w:pPr>
                          </w:p>
                          <w:p w:rsidR="004408DE" w:rsidRPr="004408DE" w:rsidRDefault="004408DE" w:rsidP="004408DE">
                            <w:pPr>
                              <w:jc w:val="both"/>
                              <w:rPr>
                                <w:b/>
                                <w:sz w:val="28"/>
                                <w:szCs w:val="28"/>
                              </w:rPr>
                            </w:pPr>
                            <w:r w:rsidRPr="004408DE">
                              <w:rPr>
                                <w:b/>
                                <w:sz w:val="28"/>
                                <w:szCs w:val="28"/>
                              </w:rPr>
                              <w:t xml:space="preserve">EXTENSION:  Overall, how would you describe Tennyson’s attitude and tone towards this event?  Why would he record it in this way?  If this were an event of modern warfare, how do you think it would be recounted by a) the media and b) a modern poet?  (NB </w:t>
                            </w:r>
                            <w:proofErr w:type="gramStart"/>
                            <w:r w:rsidRPr="004408DE">
                              <w:rPr>
                                <w:b/>
                                <w:sz w:val="28"/>
                                <w:szCs w:val="28"/>
                              </w:rPr>
                              <w:t>The</w:t>
                            </w:r>
                            <w:proofErr w:type="gramEnd"/>
                            <w:r w:rsidRPr="004408DE">
                              <w:rPr>
                                <w:b/>
                                <w:sz w:val="28"/>
                                <w:szCs w:val="28"/>
                              </w:rPr>
                              <w:t xml:space="preserve"> </w:t>
                            </w:r>
                            <w:r w:rsidRPr="004408DE">
                              <w:rPr>
                                <w:b/>
                                <w:i/>
                                <w:sz w:val="28"/>
                                <w:szCs w:val="28"/>
                              </w:rPr>
                              <w:t>Get Creative</w:t>
                            </w:r>
                            <w:r w:rsidRPr="004408DE">
                              <w:rPr>
                                <w:b/>
                                <w:sz w:val="28"/>
                                <w:szCs w:val="28"/>
                              </w:rPr>
                              <w:t xml:space="preserve"> sheet on this poem explores this idea further!)</w:t>
                            </w:r>
                          </w:p>
                          <w:p w:rsidR="004E03CE" w:rsidRPr="004E03CE" w:rsidRDefault="004E03CE" w:rsidP="004E03CE">
                            <w:pPr>
                              <w:rPr>
                                <w:b/>
                                <w:sz w:val="28"/>
                                <w:szCs w:val="28"/>
                              </w:rPr>
                            </w:pPr>
                          </w:p>
                          <w:p w:rsidR="005317CD" w:rsidRPr="005317CD" w:rsidRDefault="005317C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25pt;margin-top:97.5pt;width:526.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">
                <v:textbox>
                  <w:txbxContent>
                    <w:p w:rsidR="004E03CE" w:rsidRDefault="008628FD" w:rsidP="00BD112C">
                      <w:pPr>
                        <w:rPr>
                          <w:b/>
                          <w:sz w:val="28"/>
                          <w:szCs w:val="28"/>
                        </w:rPr>
                      </w:pPr>
                      <w:r w:rsidRPr="008628FD">
                        <w:rPr>
                          <w:b/>
                          <w:sz w:val="28"/>
                          <w:szCs w:val="28"/>
                        </w:rPr>
                        <w:t>Read ‘The Basic</w:t>
                      </w:r>
                      <w:r w:rsidR="005317CD">
                        <w:rPr>
                          <w:b/>
                          <w:sz w:val="28"/>
                          <w:szCs w:val="28"/>
                        </w:rPr>
                        <w:t>s</w:t>
                      </w:r>
                      <w:r w:rsidR="00BD112C">
                        <w:rPr>
                          <w:b/>
                          <w:sz w:val="28"/>
                          <w:szCs w:val="28"/>
                        </w:rPr>
                        <w:t xml:space="preserve">’ about </w:t>
                      </w:r>
                      <w:r w:rsidR="00BD112C">
                        <w:rPr>
                          <w:b/>
                          <w:i/>
                          <w:sz w:val="28"/>
                          <w:szCs w:val="28"/>
                        </w:rPr>
                        <w:t>Charge of the Light Brigade</w:t>
                      </w:r>
                      <w:r w:rsidRPr="008628FD">
                        <w:rPr>
                          <w:b/>
                          <w:i/>
                          <w:sz w:val="28"/>
                          <w:szCs w:val="28"/>
                        </w:rPr>
                        <w:t xml:space="preserve">, </w:t>
                      </w:r>
                      <w:r w:rsidRPr="008628FD">
                        <w:rPr>
                          <w:b/>
                          <w:sz w:val="28"/>
                          <w:szCs w:val="28"/>
                        </w:rPr>
                        <w:t>then re-read the poem before ans</w:t>
                      </w:r>
                      <w:r>
                        <w:rPr>
                          <w:b/>
                          <w:sz w:val="28"/>
                          <w:szCs w:val="28"/>
                        </w:rPr>
                        <w:t>wering the fol</w:t>
                      </w:r>
                      <w:r w:rsidR="005317CD">
                        <w:rPr>
                          <w:b/>
                          <w:sz w:val="28"/>
                          <w:szCs w:val="28"/>
                        </w:rPr>
                        <w:t>lowing questions:</w:t>
                      </w:r>
                    </w:p>
                    <w:p w:rsidR="004408DE" w:rsidRDefault="008F7C49" w:rsidP="00BD112C">
                      <w:pPr>
                        <w:rPr>
                          <w:sz w:val="28"/>
                          <w:szCs w:val="28"/>
                        </w:rPr>
                      </w:pPr>
                      <w:r>
                        <w:rPr>
                          <w:sz w:val="28"/>
                          <w:szCs w:val="28"/>
                        </w:rPr>
                        <w:t>1. The length of the valley is ‘half a league’.  Find out how long this is in modern measurements; why do you think Tennyson repeats it three times at the start of the poem?</w:t>
                      </w:r>
                    </w:p>
                    <w:p w:rsidR="004408DE" w:rsidRDefault="008F7C49" w:rsidP="004408DE">
                      <w:pPr>
                        <w:pBdr>
                          <w:top w:val="single" w:sz="4" w:space="1" w:color="auto"/>
                          <w:left w:val="single" w:sz="4" w:space="4" w:color="auto"/>
                          <w:bottom w:val="single" w:sz="4" w:space="1" w:color="auto"/>
                          <w:right w:val="single" w:sz="4" w:space="4" w:color="auto"/>
                        </w:pBdr>
                        <w:rPr>
                          <w:sz w:val="28"/>
                          <w:szCs w:val="28"/>
                        </w:rPr>
                      </w:pPr>
                      <w:r>
                        <w:rPr>
                          <w:sz w:val="28"/>
                          <w:szCs w:val="28"/>
                        </w:rPr>
                        <w:t>2. Copy down the commands / imperative verbs in lines 5 and 6.  What do you think this suggests about the way orders were given and obeyed here?</w:t>
                      </w:r>
                    </w:p>
                    <w:p w:rsidR="004408DE" w:rsidRDefault="008F7C49" w:rsidP="00BD112C">
                      <w:pPr>
                        <w:rPr>
                          <w:sz w:val="28"/>
                          <w:szCs w:val="28"/>
                        </w:rPr>
                      </w:pPr>
                      <w:r>
                        <w:rPr>
                          <w:sz w:val="28"/>
                          <w:szCs w:val="28"/>
                        </w:rPr>
                        <w:t>3. In Stanza 2, where does the poet suggest that a mistake was made by the commanding officer?  What are his views about how they respond to this command, and do you agree with him?</w:t>
                      </w:r>
                    </w:p>
                    <w:p w:rsidR="004408DE" w:rsidRDefault="008F7C49" w:rsidP="004408DE">
                      <w:pPr>
                        <w:pBdr>
                          <w:top w:val="single" w:sz="4" w:space="1" w:color="auto"/>
                          <w:left w:val="single" w:sz="4" w:space="4" w:color="auto"/>
                          <w:bottom w:val="single" w:sz="4" w:space="1" w:color="auto"/>
                          <w:right w:val="single" w:sz="4" w:space="4" w:color="auto"/>
                        </w:pBdr>
                        <w:rPr>
                          <w:sz w:val="28"/>
                          <w:szCs w:val="28"/>
                        </w:rPr>
                      </w:pPr>
                      <w:r>
                        <w:rPr>
                          <w:sz w:val="28"/>
                          <w:szCs w:val="28"/>
                        </w:rPr>
                        <w:t>4. List all the words to do with sound in stanza 3.  What other poetic techniques does Tennyson use to create the</w:t>
                      </w:r>
                      <w:r w:rsidR="004408DE">
                        <w:rPr>
                          <w:sz w:val="28"/>
                          <w:szCs w:val="28"/>
                        </w:rPr>
                        <w:t xml:space="preserve"> </w:t>
                      </w:r>
                      <w:r>
                        <w:rPr>
                          <w:sz w:val="28"/>
                          <w:szCs w:val="28"/>
                        </w:rPr>
                        <w:t>sounds of the battlefield?</w:t>
                      </w:r>
                    </w:p>
                    <w:p w:rsidR="004408DE" w:rsidRDefault="008F7C49" w:rsidP="00BD112C">
                      <w:pPr>
                        <w:rPr>
                          <w:sz w:val="28"/>
                          <w:szCs w:val="28"/>
                        </w:rPr>
                      </w:pPr>
                      <w:r>
                        <w:rPr>
                          <w:sz w:val="28"/>
                          <w:szCs w:val="28"/>
                        </w:rPr>
                        <w:t xml:space="preserve">5. </w:t>
                      </w:r>
                      <w:r w:rsidR="004408DE">
                        <w:rPr>
                          <w:sz w:val="28"/>
                          <w:szCs w:val="28"/>
                        </w:rPr>
                        <w:t xml:space="preserve">The fourth stanza is also full of the action of battle. Pick three phrases that stand out, list any specific poetic techniques used, and say why you think they are effective in each case.  </w:t>
                      </w:r>
                    </w:p>
                    <w:p w:rsidR="004408DE" w:rsidRDefault="004408DE" w:rsidP="00BD112C">
                      <w:pPr>
                        <w:rPr>
                          <w:sz w:val="28"/>
                          <w:szCs w:val="28"/>
                        </w:rPr>
                      </w:pPr>
                      <w:r>
                        <w:rPr>
                          <w:sz w:val="28"/>
                          <w:szCs w:val="28"/>
                        </w:rPr>
                        <w:t>6. Between stanzas 4 and 5, there seems to be a change in fortunes for the Light Brigade.  Find two statements, one from each stanza, which show contrasting fortunes during the battle.  How does this add to the tension overall?</w:t>
                      </w:r>
                    </w:p>
                    <w:p w:rsidR="004408DE" w:rsidRDefault="004408DE" w:rsidP="004408DE">
                      <w:pPr>
                        <w:pBdr>
                          <w:top w:val="single" w:sz="4" w:space="1" w:color="auto"/>
                          <w:left w:val="single" w:sz="4" w:space="4" w:color="auto"/>
                          <w:bottom w:val="single" w:sz="4" w:space="1" w:color="auto"/>
                          <w:right w:val="single" w:sz="4" w:space="4" w:color="auto"/>
                        </w:pBdr>
                        <w:rPr>
                          <w:sz w:val="28"/>
                          <w:szCs w:val="28"/>
                        </w:rPr>
                      </w:pPr>
                      <w:r>
                        <w:rPr>
                          <w:sz w:val="28"/>
                          <w:szCs w:val="28"/>
                        </w:rPr>
                        <w:t xml:space="preserve">7. </w:t>
                      </w:r>
                      <w:proofErr w:type="gramStart"/>
                      <w:r>
                        <w:rPr>
                          <w:sz w:val="28"/>
                          <w:szCs w:val="28"/>
                        </w:rPr>
                        <w:t>In</w:t>
                      </w:r>
                      <w:proofErr w:type="gramEnd"/>
                      <w:r>
                        <w:rPr>
                          <w:sz w:val="28"/>
                          <w:szCs w:val="28"/>
                        </w:rPr>
                        <w:t xml:space="preserve"> stanza 5, copy out the metaphors that Tennyson uses (lines 46 and 47) to describe the valley.  Why does he choose this image, and what does it say about the risks that the men took?</w:t>
                      </w:r>
                    </w:p>
                    <w:p w:rsidR="004408DE" w:rsidRDefault="004408DE" w:rsidP="00BD112C">
                      <w:pPr>
                        <w:rPr>
                          <w:sz w:val="28"/>
                          <w:szCs w:val="28"/>
                        </w:rPr>
                      </w:pPr>
                      <w:r>
                        <w:rPr>
                          <w:sz w:val="28"/>
                          <w:szCs w:val="28"/>
                        </w:rPr>
                        <w:t>8. Pick out all of the positive words that Tennyson uses in the final stanza.  What part of speech is each (</w:t>
                      </w:r>
                      <w:proofErr w:type="spellStart"/>
                      <w:r>
                        <w:rPr>
                          <w:sz w:val="28"/>
                          <w:szCs w:val="28"/>
                        </w:rPr>
                        <w:t>ie</w:t>
                      </w:r>
                      <w:proofErr w:type="spellEnd"/>
                      <w:r>
                        <w:rPr>
                          <w:sz w:val="28"/>
                          <w:szCs w:val="28"/>
                        </w:rPr>
                        <w:t xml:space="preserve">. verb, noun, adjective, </w:t>
                      </w:r>
                      <w:proofErr w:type="spellStart"/>
                      <w:r>
                        <w:rPr>
                          <w:sz w:val="28"/>
                          <w:szCs w:val="28"/>
                        </w:rPr>
                        <w:t>etc</w:t>
                      </w:r>
                      <w:proofErr w:type="spellEnd"/>
                      <w:r>
                        <w:rPr>
                          <w:sz w:val="28"/>
                          <w:szCs w:val="28"/>
                        </w:rPr>
                        <w:t>), and why does Tennyson choose to end on this note?</w:t>
                      </w:r>
                    </w:p>
                    <w:p w:rsidR="004408DE" w:rsidRDefault="004408DE" w:rsidP="004408DE">
                      <w:pPr>
                        <w:jc w:val="both"/>
                        <w:rPr>
                          <w:sz w:val="28"/>
                          <w:szCs w:val="28"/>
                        </w:rPr>
                      </w:pPr>
                    </w:p>
                    <w:p w:rsidR="004408DE" w:rsidRPr="004408DE" w:rsidRDefault="004408DE" w:rsidP="004408DE">
                      <w:pPr>
                        <w:jc w:val="both"/>
                        <w:rPr>
                          <w:b/>
                          <w:sz w:val="28"/>
                          <w:szCs w:val="28"/>
                        </w:rPr>
                      </w:pPr>
                      <w:r w:rsidRPr="004408DE">
                        <w:rPr>
                          <w:b/>
                          <w:sz w:val="28"/>
                          <w:szCs w:val="28"/>
                        </w:rPr>
                        <w:t xml:space="preserve">EXTENSION:  Overall, how would you describe Tennyson’s attitude and tone towards this event?  Why would he record it in this way?  If this were an event of modern warfare, how do you think it would be recounted by a) the media and b) a modern poet?  (NB </w:t>
                      </w:r>
                      <w:proofErr w:type="gramStart"/>
                      <w:r w:rsidRPr="004408DE">
                        <w:rPr>
                          <w:b/>
                          <w:sz w:val="28"/>
                          <w:szCs w:val="28"/>
                        </w:rPr>
                        <w:t>The</w:t>
                      </w:r>
                      <w:proofErr w:type="gramEnd"/>
                      <w:r w:rsidRPr="004408DE">
                        <w:rPr>
                          <w:b/>
                          <w:sz w:val="28"/>
                          <w:szCs w:val="28"/>
                        </w:rPr>
                        <w:t xml:space="preserve"> </w:t>
                      </w:r>
                      <w:r w:rsidRPr="004408DE">
                        <w:rPr>
                          <w:b/>
                          <w:i/>
                          <w:sz w:val="28"/>
                          <w:szCs w:val="28"/>
                        </w:rPr>
                        <w:t>Get Creative</w:t>
                      </w:r>
                      <w:r w:rsidRPr="004408DE">
                        <w:rPr>
                          <w:b/>
                          <w:sz w:val="28"/>
                          <w:szCs w:val="28"/>
                        </w:rPr>
                        <w:t xml:space="preserve"> sheet on this poem explores this idea further!)</w:t>
                      </w:r>
                    </w:p>
                    <w:p w:rsidR="004E03CE" w:rsidRPr="004E03CE" w:rsidRDefault="004E03CE" w:rsidP="004E03CE">
                      <w:pPr>
                        <w:rPr>
                          <w:b/>
                          <w:sz w:val="28"/>
                          <w:szCs w:val="28"/>
                        </w:rPr>
                      </w:pPr>
                    </w:p>
                    <w:p w:rsidR="005317CD" w:rsidRPr="005317CD" w:rsidRDefault="005317CD">
                      <w:pPr>
                        <w:rPr>
                          <w:b/>
                          <w:sz w:val="28"/>
                          <w:szCs w:val="28"/>
                        </w:rPr>
                      </w:pPr>
                    </w:p>
                  </w:txbxContent>
                </v:textbox>
              </v:shape>
            </w:pict>
          </mc:Fallback>
        </mc:AlternateContent>
      </w:r>
      <w:r w:rsidR="00E6438F">
        <w:rPr>
          <w:noProof/>
          <w:lang w:eastAsia="en-GB"/>
        </w:rPr>
        <mc:AlternateContent>
          <mc:Choice Requires="wps">
            <w:drawing>
              <wp:anchor distT="0" distB="0" distL="114300" distR="114300" simplePos="0" relativeHeight="251659264" behindDoc="0" locked="0" layoutInCell="1" allowOverlap="1" wp14:anchorId="6147DCA7" wp14:editId="1CE8CA69">
                <wp:simplePos x="0" y="0"/>
                <wp:positionH relativeFrom="column">
                  <wp:posOffset>304800</wp:posOffset>
                </wp:positionH>
                <wp:positionV relativeFrom="paragraph">
                  <wp:posOffset>-219075</wp:posOffset>
                </wp:positionV>
                <wp:extent cx="1047750" cy="12668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E6438F" w:rsidRDefault="00E6438F" w:rsidP="00761E9C">
                            <w:r>
                              <w:rPr>
                                <w:noProof/>
                                <w:lang w:eastAsia="en-GB"/>
                              </w:rPr>
                              <w:drawing>
                                <wp:inline distT="0" distB="0" distL="0" distR="0" wp14:anchorId="26D1B4B3" wp14:editId="560E0D45">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4pt;margin-top:-17.25pt;width:8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" strokecolor="green" strokeweight="4.5pt">
                <v:textbox>
                  <w:txbxContent>
                    <w:p w:rsidR="00E6438F" w:rsidRDefault="00E6438F" w:rsidP="00761E9C">
                      <w:r>
                        <w:rPr>
                          <w:noProof/>
                          <w:lang w:eastAsia="en-GB"/>
                        </w:rPr>
                        <w:drawing>
                          <wp:inline distT="0" distB="0" distL="0" distR="0" wp14:anchorId="26D1B4B3" wp14:editId="560E0D45">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bookmarkEnd w:id="0"/>
    </w:p>
    <w:sectPr w:rsidR="006152FC"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5EBD"/>
    <w:multiLevelType w:val="hybridMultilevel"/>
    <w:tmpl w:val="B7944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8F"/>
    <w:rsid w:val="004408DE"/>
    <w:rsid w:val="004E03CE"/>
    <w:rsid w:val="005317CD"/>
    <w:rsid w:val="006152FC"/>
    <w:rsid w:val="007769C6"/>
    <w:rsid w:val="008439A6"/>
    <w:rsid w:val="008628FD"/>
    <w:rsid w:val="008D1041"/>
    <w:rsid w:val="008F7C49"/>
    <w:rsid w:val="00BD112C"/>
    <w:rsid w:val="00C857B5"/>
    <w:rsid w:val="00E6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table" w:styleId="TableGrid">
    <w:name w:val="Table Grid"/>
    <w:basedOn w:val="TableNormal"/>
    <w:uiPriority w:val="59"/>
    <w:rsid w:val="005317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table" w:styleId="TableGrid">
    <w:name w:val="Table Grid"/>
    <w:basedOn w:val="TableNormal"/>
    <w:uiPriority w:val="59"/>
    <w:rsid w:val="005317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2016-03-09T09:59:00Z</dcterms:created>
  <dcterms:modified xsi:type="dcterms:W3CDTF">2016-03-09T10:14:00Z</dcterms:modified>
</cp:coreProperties>
</file>