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3E" w:rsidRPr="002A3010" w:rsidRDefault="007C363E" w:rsidP="007C363E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53AC7450" wp14:editId="19F71581">
            <wp:simplePos x="0" y="0"/>
            <wp:positionH relativeFrom="margin">
              <wp:align>right</wp:align>
            </wp:positionH>
            <wp:positionV relativeFrom="paragraph">
              <wp:posOffset>189</wp:posOffset>
            </wp:positionV>
            <wp:extent cx="1937385" cy="2825750"/>
            <wp:effectExtent l="0" t="0" r="5715" b="0"/>
            <wp:wrapTight wrapText="bothSides">
              <wp:wrapPolygon edited="0">
                <wp:start x="0" y="0"/>
                <wp:lineTo x="0" y="21406"/>
                <wp:lineTo x="21451" y="21406"/>
                <wp:lineTo x="21451" y="0"/>
                <wp:lineTo x="0" y="0"/>
              </wp:wrapPolygon>
            </wp:wrapTight>
            <wp:docPr id="12" name="Picture 12" descr="https://upload.wikimedia.org/wikipedia/commons/a/aa/Dickens_Gurney_hea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a/aa/Dickens_Gurney_hea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24"/>
        </w:rPr>
        <w:t>Homework – Charles Dickens research task</w:t>
      </w:r>
    </w:p>
    <w:p w:rsidR="007C363E" w:rsidRPr="002A3010" w:rsidRDefault="007C363E" w:rsidP="007C363E">
      <w:pPr>
        <w:pStyle w:val="NoSpacing"/>
        <w:rPr>
          <w:rFonts w:ascii="Arial" w:hAnsi="Arial" w:cs="Arial"/>
          <w:sz w:val="6"/>
          <w:szCs w:val="6"/>
        </w:rPr>
      </w:pP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1552AB">
        <w:rPr>
          <w:rFonts w:ascii="Arial" w:hAnsi="Arial" w:cs="Arial"/>
          <w:i/>
          <w:sz w:val="26"/>
          <w:szCs w:val="26"/>
        </w:rPr>
        <w:t xml:space="preserve">Research facts about </w:t>
      </w:r>
      <w:r>
        <w:rPr>
          <w:rFonts w:ascii="Arial" w:hAnsi="Arial" w:cs="Arial"/>
          <w:i/>
          <w:sz w:val="26"/>
          <w:szCs w:val="26"/>
        </w:rPr>
        <w:t>Charles Dickens</w:t>
      </w:r>
      <w:r w:rsidRPr="001552AB">
        <w:rPr>
          <w:rFonts w:ascii="Arial" w:hAnsi="Arial" w:cs="Arial"/>
          <w:i/>
          <w:sz w:val="26"/>
          <w:szCs w:val="26"/>
        </w:rPr>
        <w:t>.</w:t>
      </w:r>
      <w:proofErr w:type="gramEnd"/>
      <w:r w:rsidRPr="001552AB">
        <w:rPr>
          <w:rFonts w:ascii="Arial" w:hAnsi="Arial" w:cs="Arial"/>
          <w:i/>
          <w:sz w:val="26"/>
          <w:szCs w:val="26"/>
        </w:rPr>
        <w:t xml:space="preserve"> </w:t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Born: 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Died: ______________</w:t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Father’s name and occupation: __________________________________</w:t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Mother’s name: ______________________________</w:t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Dickens interested in portraying in his novels?</w:t>
      </w:r>
      <w:bookmarkStart w:id="0" w:name="_GoBack"/>
      <w:bookmarkEnd w:id="0"/>
    </w:p>
    <w:p w:rsidR="007C363E" w:rsidRPr="001552AB" w:rsidRDefault="007C363E" w:rsidP="007C363E">
      <w:pPr>
        <w:pStyle w:val="NoSpacing"/>
        <w:rPr>
          <w:rFonts w:ascii="Arial" w:hAnsi="Arial" w:cs="Arial"/>
          <w:sz w:val="12"/>
          <w:szCs w:val="12"/>
        </w:rPr>
      </w:pPr>
    </w:p>
    <w:p w:rsidR="007C363E" w:rsidRDefault="007C363E" w:rsidP="007C36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7C363E" w:rsidRDefault="007C363E" w:rsidP="007C36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.Research Charles Dickens’ childhood.</w:t>
      </w:r>
      <w:proofErr w:type="gramEnd"/>
    </w:p>
    <w:p w:rsidR="007C363E" w:rsidRPr="001552AB" w:rsidRDefault="007C363E" w:rsidP="007C363E">
      <w:pPr>
        <w:pStyle w:val="NoSpacing"/>
        <w:rPr>
          <w:rFonts w:ascii="Arial" w:hAnsi="Arial" w:cs="Arial"/>
          <w:sz w:val="12"/>
          <w:szCs w:val="12"/>
        </w:rPr>
      </w:pPr>
    </w:p>
    <w:p w:rsidR="007C363E" w:rsidRDefault="007C363E" w:rsidP="007C36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7C363E" w:rsidRDefault="007C363E" w:rsidP="007C36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think </w:t>
      </w:r>
      <w:r>
        <w:rPr>
          <w:rFonts w:ascii="Arial" w:hAnsi="Arial" w:cs="Arial"/>
          <w:sz w:val="24"/>
          <w:szCs w:val="24"/>
        </w:rPr>
        <w:t>Dickens’ childhood experiences</w:t>
      </w:r>
      <w:r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any impact on the plot and/or characters of the Dickens </w:t>
      </w:r>
      <w:r>
        <w:rPr>
          <w:rFonts w:ascii="Arial" w:hAnsi="Arial" w:cs="Arial"/>
          <w:sz w:val="24"/>
          <w:szCs w:val="24"/>
        </w:rPr>
        <w:t>extracts</w:t>
      </w:r>
      <w:r>
        <w:rPr>
          <w:rFonts w:ascii="Arial" w:hAnsi="Arial" w:cs="Arial"/>
          <w:sz w:val="24"/>
          <w:szCs w:val="24"/>
        </w:rPr>
        <w:t xml:space="preserve"> we are studying? Explain your answer</w:t>
      </w:r>
    </w:p>
    <w:p w:rsidR="007C363E" w:rsidRPr="001552AB" w:rsidRDefault="007C363E" w:rsidP="007C363E">
      <w:pPr>
        <w:pStyle w:val="NoSpacing"/>
        <w:rPr>
          <w:rFonts w:ascii="Arial" w:hAnsi="Arial" w:cs="Arial"/>
          <w:sz w:val="12"/>
          <w:szCs w:val="12"/>
        </w:rPr>
      </w:pPr>
    </w:p>
    <w:p w:rsidR="007C363E" w:rsidRDefault="007C363E" w:rsidP="007C36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Dickens’ stories were often serialised. Explain what this means and why it was a good way of getting his stories into the public.</w:t>
      </w:r>
    </w:p>
    <w:p w:rsidR="007C363E" w:rsidRPr="001552AB" w:rsidRDefault="007C363E" w:rsidP="007C363E">
      <w:pPr>
        <w:pStyle w:val="NoSpacing"/>
        <w:rPr>
          <w:rFonts w:ascii="Arial" w:hAnsi="Arial" w:cs="Arial"/>
          <w:sz w:val="12"/>
          <w:szCs w:val="12"/>
        </w:rPr>
      </w:pPr>
    </w:p>
    <w:p w:rsidR="007C363E" w:rsidRDefault="007C363E" w:rsidP="007C36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7C363E" w:rsidRDefault="007C363E" w:rsidP="007C36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7C363E" w:rsidRDefault="007C363E" w:rsidP="007C363E">
      <w:pPr>
        <w:pStyle w:val="NoSpacing"/>
        <w:rPr>
          <w:rFonts w:ascii="Arial" w:hAnsi="Arial" w:cs="Arial"/>
          <w:sz w:val="24"/>
          <w:szCs w:val="24"/>
        </w:rPr>
      </w:pPr>
    </w:p>
    <w:p w:rsidR="007C363E" w:rsidRDefault="007C363E" w:rsidP="007C36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what life was like in London at the time Dickens was writing </w:t>
      </w: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937B50" w:rsidRDefault="007C363E" w:rsidP="007C363E"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sectPr w:rsidR="00937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3E"/>
    <w:rsid w:val="007C363E"/>
    <w:rsid w:val="0093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6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0ahUKEwjwrK_XgrnNAhWDJMAKHcKxAvkQjRwIBw&amp;url=https://en.wikipedia.org/wiki/Charles_Dickens&amp;bvm=bv.125221236,d.ZGg&amp;psig=AFQjCNEH6Bltwd6jvdPdHh5IPTEIv2xOAQ&amp;ust=1466595102529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2018-02-28T15:25:00Z</dcterms:created>
  <dcterms:modified xsi:type="dcterms:W3CDTF">2018-02-28T15:29:00Z</dcterms:modified>
</cp:coreProperties>
</file>